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DC2BF" w14:textId="2FB8ADC6" w:rsidR="00C56108" w:rsidRPr="00C56108" w:rsidRDefault="00FF1ACE" w:rsidP="00C56108">
      <w:pPr>
        <w:spacing w:after="0" w:line="240" w:lineRule="auto"/>
        <w:jc w:val="center"/>
        <w:rPr>
          <w:rFonts w:ascii="Arial" w:eastAsia="Times New Roman" w:hAnsi="Arial" w:cs="Arial"/>
          <w:b/>
          <w:bCs/>
          <w:color w:val="014F88" w:themeColor="text2" w:themeShade="BF"/>
          <w:sz w:val="32"/>
          <w:szCs w:val="32"/>
        </w:rPr>
      </w:pPr>
      <w:r>
        <w:rPr>
          <w:rFonts w:ascii="Arial" w:eastAsia="Times New Roman" w:hAnsi="Arial" w:cs="Arial"/>
          <w:b/>
          <w:bCs/>
          <w:color w:val="014F88" w:themeColor="text2" w:themeShade="BF"/>
          <w:sz w:val="32"/>
          <w:szCs w:val="32"/>
        </w:rPr>
        <w:t>MAKING THE BUSINESS CASE</w:t>
      </w:r>
      <w:r w:rsidR="00732101" w:rsidRPr="00C56108">
        <w:rPr>
          <w:rFonts w:ascii="Arial" w:eastAsia="Times New Roman" w:hAnsi="Arial" w:cs="Arial"/>
          <w:b/>
          <w:bCs/>
          <w:color w:val="014F88" w:themeColor="text2" w:themeShade="BF"/>
          <w:sz w:val="32"/>
          <w:szCs w:val="32"/>
        </w:rPr>
        <w:t xml:space="preserve"> </w:t>
      </w:r>
    </w:p>
    <w:p w14:paraId="0FEB9806" w14:textId="7EC092D6" w:rsidR="00BC435A" w:rsidRPr="00C56108" w:rsidRDefault="00732101" w:rsidP="00C56108">
      <w:pPr>
        <w:spacing w:after="0" w:line="240" w:lineRule="auto"/>
        <w:jc w:val="center"/>
        <w:rPr>
          <w:rFonts w:ascii="Arial" w:eastAsia="Times New Roman" w:hAnsi="Arial" w:cs="Arial"/>
          <w:b/>
          <w:bCs/>
          <w:color w:val="014F88" w:themeColor="text2" w:themeShade="BF"/>
          <w:sz w:val="28"/>
          <w:szCs w:val="28"/>
        </w:rPr>
      </w:pPr>
      <w:r w:rsidRPr="00C56108">
        <w:rPr>
          <w:rFonts w:ascii="Arial" w:eastAsia="Times New Roman" w:hAnsi="Arial" w:cs="Arial"/>
          <w:b/>
          <w:bCs/>
          <w:color w:val="014F88" w:themeColor="text2" w:themeShade="BF"/>
          <w:sz w:val="28"/>
          <w:szCs w:val="28"/>
        </w:rPr>
        <w:t>to attend the 202</w:t>
      </w:r>
      <w:r w:rsidR="00827D96">
        <w:rPr>
          <w:rFonts w:ascii="Arial" w:eastAsia="Times New Roman" w:hAnsi="Arial" w:cs="Arial"/>
          <w:b/>
          <w:bCs/>
          <w:color w:val="014F88" w:themeColor="text2" w:themeShade="BF"/>
          <w:sz w:val="28"/>
          <w:szCs w:val="28"/>
        </w:rPr>
        <w:t>6</w:t>
      </w:r>
      <w:r w:rsidRPr="00C56108">
        <w:rPr>
          <w:rFonts w:ascii="Arial" w:eastAsia="Times New Roman" w:hAnsi="Arial" w:cs="Arial"/>
          <w:b/>
          <w:bCs/>
          <w:color w:val="014F88" w:themeColor="text2" w:themeShade="BF"/>
          <w:sz w:val="28"/>
          <w:szCs w:val="28"/>
        </w:rPr>
        <w:t xml:space="preserve"> ASQ Audit Division Conference</w:t>
      </w:r>
    </w:p>
    <w:p w14:paraId="4FA1073A" w14:textId="77777777" w:rsidR="00FF1ACE" w:rsidRDefault="00FF1ACE" w:rsidP="00C56108">
      <w:pPr>
        <w:spacing w:after="0" w:line="240" w:lineRule="auto"/>
        <w:jc w:val="center"/>
        <w:rPr>
          <w:rFonts w:ascii="Arial" w:eastAsia="Times New Roman" w:hAnsi="Arial" w:cs="Arial"/>
          <w:color w:val="000000" w:themeColor="text1"/>
        </w:rPr>
      </w:pPr>
    </w:p>
    <w:p w14:paraId="0F67B889" w14:textId="0564CF25" w:rsidR="002B0142" w:rsidRPr="00C56108" w:rsidRDefault="002B0142" w:rsidP="00C56108">
      <w:pPr>
        <w:spacing w:after="0" w:line="240" w:lineRule="auto"/>
        <w:jc w:val="center"/>
        <w:rPr>
          <w:rFonts w:ascii="Arial" w:eastAsia="Times New Roman" w:hAnsi="Arial" w:cs="Arial"/>
          <w:b/>
          <w:bCs/>
          <w:color w:val="000000" w:themeColor="text1"/>
        </w:rPr>
      </w:pPr>
      <w:r w:rsidRPr="00C56108">
        <w:rPr>
          <w:rFonts w:ascii="Arial" w:eastAsia="Times New Roman" w:hAnsi="Arial" w:cs="Arial"/>
          <w:color w:val="000000" w:themeColor="text1"/>
        </w:rPr>
        <w:t xml:space="preserve">Put your business case in writing.  </w:t>
      </w:r>
      <w:r w:rsidR="007A421A" w:rsidRPr="00C56108">
        <w:rPr>
          <w:rFonts w:ascii="Arial" w:eastAsia="Times New Roman" w:hAnsi="Arial" w:cs="Arial"/>
          <w:color w:val="000000" w:themeColor="text1"/>
        </w:rPr>
        <w:t xml:space="preserve">Use this letter </w:t>
      </w:r>
      <w:r w:rsidR="00951A67">
        <w:rPr>
          <w:rFonts w:ascii="Arial" w:eastAsia="Times New Roman" w:hAnsi="Arial" w:cs="Arial"/>
          <w:color w:val="000000" w:themeColor="text1"/>
        </w:rPr>
        <w:t xml:space="preserve">and email template </w:t>
      </w:r>
      <w:r w:rsidR="007A421A" w:rsidRPr="00C56108">
        <w:rPr>
          <w:rFonts w:ascii="Arial" w:eastAsia="Times New Roman" w:hAnsi="Arial" w:cs="Arial"/>
          <w:color w:val="000000" w:themeColor="text1"/>
        </w:rPr>
        <w:t>to help your boss understand why the 202</w:t>
      </w:r>
      <w:r w:rsidR="00DD1F7D">
        <w:rPr>
          <w:rFonts w:ascii="Arial" w:eastAsia="Times New Roman" w:hAnsi="Arial" w:cs="Arial"/>
          <w:color w:val="000000" w:themeColor="text1"/>
        </w:rPr>
        <w:t>6</w:t>
      </w:r>
      <w:r w:rsidR="007A421A" w:rsidRPr="00C56108">
        <w:rPr>
          <w:rFonts w:ascii="Arial" w:eastAsia="Times New Roman" w:hAnsi="Arial" w:cs="Arial"/>
          <w:color w:val="000000" w:themeColor="text1"/>
        </w:rPr>
        <w:t xml:space="preserve"> ASQ Audit Division Conference </w:t>
      </w:r>
      <w:r w:rsidR="00E9415C" w:rsidRPr="00C56108">
        <w:rPr>
          <w:rFonts w:ascii="Arial" w:eastAsia="Times New Roman" w:hAnsi="Arial" w:cs="Arial"/>
          <w:color w:val="000000" w:themeColor="text1"/>
        </w:rPr>
        <w:t>is the most valuable conference for you to attend.  Customize the letter based on your specific goals</w:t>
      </w:r>
      <w:r w:rsidR="006F77E3" w:rsidRPr="00C56108">
        <w:rPr>
          <w:rFonts w:ascii="Arial" w:eastAsia="Times New Roman" w:hAnsi="Arial" w:cs="Arial"/>
          <w:color w:val="000000" w:themeColor="text1"/>
        </w:rPr>
        <w:t xml:space="preserve"> and relevant projects.</w:t>
      </w:r>
      <w:r w:rsidR="00E9415C" w:rsidRPr="00C56108">
        <w:rPr>
          <w:rFonts w:ascii="Arial" w:eastAsia="Times New Roman" w:hAnsi="Arial" w:cs="Arial"/>
          <w:color w:val="000000" w:themeColor="text1"/>
        </w:rPr>
        <w:t xml:space="preserve"> </w:t>
      </w:r>
      <w:r w:rsidR="006F77E3" w:rsidRPr="00C56108">
        <w:rPr>
          <w:rFonts w:ascii="Arial" w:eastAsia="Times New Roman" w:hAnsi="Arial" w:cs="Arial"/>
          <w:color w:val="000000" w:themeColor="text1"/>
        </w:rPr>
        <w:t xml:space="preserve"> Consider providing a post-conference briefing to your team to share your lea</w:t>
      </w:r>
      <w:r w:rsidR="00C56108" w:rsidRPr="00C56108">
        <w:rPr>
          <w:rFonts w:ascii="Arial" w:eastAsia="Times New Roman" w:hAnsi="Arial" w:cs="Arial"/>
          <w:color w:val="000000" w:themeColor="text1"/>
        </w:rPr>
        <w:t>rnings and demonstrate the value of your attendance</w:t>
      </w:r>
      <w:r w:rsidR="00C56108" w:rsidRPr="00C56108">
        <w:rPr>
          <w:rFonts w:ascii="Arial" w:eastAsia="Times New Roman" w:hAnsi="Arial" w:cs="Arial"/>
          <w:b/>
          <w:bCs/>
          <w:color w:val="000000" w:themeColor="text1"/>
        </w:rPr>
        <w:t>.</w:t>
      </w:r>
    </w:p>
    <w:p w14:paraId="7391E811" w14:textId="77777777" w:rsidR="00B20D8A" w:rsidRDefault="00B20D8A" w:rsidP="00C27195">
      <w:pPr>
        <w:spacing w:after="0" w:line="240" w:lineRule="auto"/>
        <w:rPr>
          <w:rFonts w:ascii="Arial" w:eastAsia="Times New Roman" w:hAnsi="Arial" w:cs="Arial"/>
          <w:b/>
          <w:bCs/>
          <w:color w:val="000000" w:themeColor="text1"/>
        </w:rPr>
      </w:pPr>
    </w:p>
    <w:p w14:paraId="458E08E5" w14:textId="4EB33755" w:rsidR="00FC6F48" w:rsidRPr="00A701B7" w:rsidRDefault="00FC6F48" w:rsidP="00FC6F48">
      <w:pPr>
        <w:pStyle w:val="NormalWeb"/>
        <w:spacing w:before="0" w:beforeAutospacing="0" w:after="0" w:afterAutospacing="0"/>
        <w:rPr>
          <w:sz w:val="22"/>
          <w:szCs w:val="22"/>
        </w:rPr>
      </w:pPr>
      <w:r w:rsidRPr="00A701B7">
        <w:rPr>
          <w:rFonts w:ascii="Arial" w:hAnsi="Arial" w:cs="Arial"/>
          <w:color w:val="000000"/>
          <w:sz w:val="22"/>
          <w:szCs w:val="22"/>
        </w:rPr>
        <w:t>Dear</w:t>
      </w:r>
      <w:r w:rsidRPr="00A701B7">
        <w:rPr>
          <w:rFonts w:ascii="Arial" w:hAnsi="Arial" w:cs="Arial"/>
          <w:color w:val="FF0000"/>
          <w:sz w:val="22"/>
          <w:szCs w:val="22"/>
        </w:rPr>
        <w:t xml:space="preserve"> [Insert Manager’s Name]</w:t>
      </w:r>
      <w:r w:rsidRPr="00A701B7">
        <w:rPr>
          <w:rFonts w:ascii="Arial" w:hAnsi="Arial" w:cs="Arial"/>
          <w:color w:val="000000"/>
          <w:sz w:val="22"/>
          <w:szCs w:val="22"/>
        </w:rPr>
        <w:t>,</w:t>
      </w:r>
      <w:r w:rsidR="00AC6861" w:rsidRPr="00AC6861">
        <w:rPr>
          <w:noProof/>
        </w:rPr>
        <w:t xml:space="preserve"> </w:t>
      </w:r>
    </w:p>
    <w:p w14:paraId="74F82157" w14:textId="4A1612A6" w:rsidR="00FC6F48" w:rsidRPr="00A701B7" w:rsidRDefault="00FC6F48" w:rsidP="00FC6F48">
      <w:pPr>
        <w:spacing w:after="0" w:line="240" w:lineRule="auto"/>
        <w:rPr>
          <w:rFonts w:ascii="Arial" w:eastAsia="Times New Roman" w:hAnsi="Arial" w:cs="Arial"/>
          <w:color w:val="000000"/>
        </w:rPr>
      </w:pPr>
    </w:p>
    <w:p w14:paraId="74296758" w14:textId="52CCB27D" w:rsidR="00FC6F48" w:rsidRDefault="00FC6F48" w:rsidP="00FC6F48">
      <w:pPr>
        <w:spacing w:after="0" w:line="240" w:lineRule="auto"/>
        <w:rPr>
          <w:rFonts w:ascii="Arial" w:eastAsia="Times New Roman" w:hAnsi="Arial" w:cs="Arial"/>
          <w:color w:val="000000"/>
        </w:rPr>
      </w:pPr>
      <w:r w:rsidRPr="00A701B7">
        <w:rPr>
          <w:rFonts w:ascii="Arial" w:eastAsia="Times New Roman" w:hAnsi="Arial" w:cs="Arial"/>
          <w:color w:val="000000"/>
        </w:rPr>
        <w:t xml:space="preserve">I’m writing to seek your approval to attend the American Society for Quality’s </w:t>
      </w:r>
      <w:r w:rsidR="00E8655E" w:rsidRPr="00466305">
        <w:rPr>
          <w:rFonts w:ascii="Arial" w:hAnsi="Arial" w:cs="Arial"/>
        </w:rPr>
        <w:t>202</w:t>
      </w:r>
      <w:r w:rsidR="00A60002">
        <w:rPr>
          <w:rFonts w:ascii="Arial" w:hAnsi="Arial" w:cs="Arial"/>
        </w:rPr>
        <w:t>6</w:t>
      </w:r>
      <w:r w:rsidR="00E8655E" w:rsidRPr="00466305">
        <w:rPr>
          <w:rFonts w:ascii="Arial" w:hAnsi="Arial" w:cs="Arial"/>
        </w:rPr>
        <w:t xml:space="preserve"> Audit Division Conference | ASQ</w:t>
      </w:r>
      <w:r w:rsidR="00736A1B" w:rsidRPr="00E8655E">
        <w:rPr>
          <w:rFonts w:ascii="Arial" w:eastAsia="Times New Roman" w:hAnsi="Arial" w:cs="Arial"/>
          <w:color w:val="000000"/>
        </w:rPr>
        <w:t xml:space="preserve"> </w:t>
      </w:r>
      <w:r w:rsidRPr="00A701B7">
        <w:rPr>
          <w:rFonts w:ascii="Arial" w:eastAsia="Times New Roman" w:hAnsi="Arial" w:cs="Arial"/>
          <w:color w:val="000000"/>
        </w:rPr>
        <w:t xml:space="preserve">scheduled for </w:t>
      </w:r>
      <w:r w:rsidR="00466305">
        <w:rPr>
          <w:rFonts w:ascii="Arial" w:eastAsia="Times New Roman" w:hAnsi="Arial" w:cs="Arial"/>
          <w:color w:val="000000"/>
        </w:rPr>
        <w:t xml:space="preserve">September </w:t>
      </w:r>
      <w:r w:rsidR="00A60002">
        <w:rPr>
          <w:rFonts w:ascii="Arial" w:eastAsia="Times New Roman" w:hAnsi="Arial" w:cs="Arial"/>
          <w:color w:val="000000"/>
        </w:rPr>
        <w:t>23-24</w:t>
      </w:r>
      <w:r w:rsidR="00E65BFC">
        <w:rPr>
          <w:rFonts w:ascii="Arial" w:eastAsia="Times New Roman" w:hAnsi="Arial" w:cs="Arial"/>
          <w:color w:val="000000"/>
        </w:rPr>
        <w:t xml:space="preserve"> at Loews Chicago O’Hare Hotel </w:t>
      </w:r>
      <w:r w:rsidR="00E65BFC" w:rsidRPr="00A701B7">
        <w:rPr>
          <w:rFonts w:ascii="Arial" w:eastAsia="Times New Roman" w:hAnsi="Arial" w:cs="Arial"/>
          <w:color w:val="000000"/>
        </w:rPr>
        <w:t xml:space="preserve">in </w:t>
      </w:r>
      <w:r w:rsidR="00E65BFC">
        <w:rPr>
          <w:rFonts w:ascii="Arial" w:eastAsia="Times New Roman" w:hAnsi="Arial" w:cs="Arial"/>
          <w:color w:val="000000"/>
        </w:rPr>
        <w:t>Rosemont, IL.</w:t>
      </w:r>
    </w:p>
    <w:p w14:paraId="18D76902" w14:textId="77777777" w:rsidR="00E65BFC" w:rsidRPr="00A701B7" w:rsidRDefault="00E65BFC" w:rsidP="00FC6F48">
      <w:pPr>
        <w:spacing w:after="0" w:line="240" w:lineRule="auto"/>
        <w:rPr>
          <w:rFonts w:ascii="Arial" w:eastAsia="Times New Roman" w:hAnsi="Arial" w:cs="Arial"/>
          <w:color w:val="000000"/>
        </w:rPr>
      </w:pPr>
    </w:p>
    <w:p w14:paraId="736E916D" w14:textId="4FFD7F12" w:rsidR="00FC6F48" w:rsidRPr="00A701B7" w:rsidRDefault="00E132AD" w:rsidP="00FC6F48">
      <w:pPr>
        <w:spacing w:after="0" w:line="240" w:lineRule="auto"/>
        <w:rPr>
          <w:rFonts w:ascii="Arial" w:hAnsi="Arial" w:cs="Arial"/>
        </w:rPr>
      </w:pPr>
      <w:r>
        <w:rPr>
          <w:rFonts w:ascii="Arial" w:eastAsia="Times New Roman" w:hAnsi="Arial" w:cs="Arial"/>
          <w:color w:val="000000"/>
        </w:rPr>
        <w:t>T</w:t>
      </w:r>
      <w:r w:rsidR="000F53EA">
        <w:rPr>
          <w:rFonts w:ascii="Arial" w:eastAsia="Times New Roman" w:hAnsi="Arial" w:cs="Arial"/>
          <w:color w:val="000000"/>
        </w:rPr>
        <w:t>he Audit Division Conference</w:t>
      </w:r>
      <w:r w:rsidR="000F53EA">
        <w:rPr>
          <w:rFonts w:ascii="Arial" w:hAnsi="Arial" w:cs="Arial"/>
        </w:rPr>
        <w:t xml:space="preserve"> continues to </w:t>
      </w:r>
      <w:r w:rsidR="00FC6F48" w:rsidRPr="00A701B7">
        <w:rPr>
          <w:rFonts w:ascii="Arial" w:hAnsi="Arial" w:cs="Arial"/>
        </w:rPr>
        <w:t xml:space="preserve">connect </w:t>
      </w:r>
      <w:r w:rsidRPr="00A701B7">
        <w:rPr>
          <w:rFonts w:ascii="Arial" w:hAnsi="Arial" w:cs="Arial"/>
        </w:rPr>
        <w:t>professionals</w:t>
      </w:r>
      <w:r w:rsidR="00FC6F48" w:rsidRPr="00A701B7">
        <w:rPr>
          <w:rFonts w:ascii="Arial" w:hAnsi="Arial" w:cs="Arial"/>
        </w:rPr>
        <w:t xml:space="preserve"> at </w:t>
      </w:r>
      <w:r w:rsidR="00FC6F48" w:rsidRPr="00A701B7">
        <w:rPr>
          <w:rFonts w:ascii="Arial" w:hAnsi="Arial" w:cs="Arial"/>
          <w:i/>
        </w:rPr>
        <w:t xml:space="preserve">all </w:t>
      </w:r>
      <w:r w:rsidR="00FC6F48" w:rsidRPr="00A701B7">
        <w:rPr>
          <w:rFonts w:ascii="Arial" w:hAnsi="Arial" w:cs="Arial"/>
        </w:rPr>
        <w:t xml:space="preserve">stages of our careers to the processes, technologies, and experts that can deliver sustainable results for our organizations. </w:t>
      </w:r>
    </w:p>
    <w:p w14:paraId="73CE098A" w14:textId="77777777" w:rsidR="00FC6F48" w:rsidRPr="00A701B7" w:rsidRDefault="00FC6F48" w:rsidP="00FC6F48">
      <w:pPr>
        <w:spacing w:after="0" w:line="240" w:lineRule="auto"/>
        <w:rPr>
          <w:rFonts w:ascii="Arial" w:hAnsi="Arial" w:cs="Arial"/>
        </w:rPr>
      </w:pPr>
    </w:p>
    <w:p w14:paraId="6221C4D1" w14:textId="451E269F" w:rsidR="003029B9" w:rsidRDefault="00FC6F48" w:rsidP="00FC6F48">
      <w:pPr>
        <w:spacing w:after="0" w:line="240" w:lineRule="auto"/>
        <w:rPr>
          <w:rFonts w:ascii="Arial" w:hAnsi="Arial" w:cs="Arial"/>
        </w:rPr>
      </w:pPr>
      <w:r w:rsidRPr="00A701B7">
        <w:rPr>
          <w:rFonts w:ascii="Arial" w:hAnsi="Arial" w:cs="Arial"/>
        </w:rPr>
        <w:t>Through</w:t>
      </w:r>
      <w:r w:rsidR="0062526E" w:rsidRPr="00A701B7">
        <w:rPr>
          <w:rFonts w:ascii="Arial" w:hAnsi="Arial" w:cs="Arial"/>
        </w:rPr>
        <w:t xml:space="preserve"> </w:t>
      </w:r>
      <w:r w:rsidR="005D3A9A">
        <w:rPr>
          <w:rFonts w:ascii="Arial" w:hAnsi="Arial" w:cs="Arial"/>
        </w:rPr>
        <w:t xml:space="preserve">the </w:t>
      </w:r>
      <w:r w:rsidR="007232B0">
        <w:rPr>
          <w:rFonts w:ascii="Arial" w:hAnsi="Arial" w:cs="Arial"/>
        </w:rPr>
        <w:t>pre-c</w:t>
      </w:r>
      <w:r w:rsidR="005D3A9A">
        <w:rPr>
          <w:rFonts w:ascii="Arial" w:hAnsi="Arial" w:cs="Arial"/>
        </w:rPr>
        <w:t xml:space="preserve">onference </w:t>
      </w:r>
      <w:r w:rsidRPr="00A701B7">
        <w:rPr>
          <w:rFonts w:ascii="Arial" w:hAnsi="Arial" w:cs="Arial"/>
        </w:rPr>
        <w:t xml:space="preserve">immersive workshops, expert speaker </w:t>
      </w:r>
      <w:r w:rsidR="0062526E" w:rsidRPr="00A701B7">
        <w:rPr>
          <w:rFonts w:ascii="Arial" w:hAnsi="Arial" w:cs="Arial"/>
        </w:rPr>
        <w:t>sessions and Q&amp;As,</w:t>
      </w:r>
      <w:r w:rsidR="00AC7B46">
        <w:rPr>
          <w:rFonts w:ascii="Arial" w:hAnsi="Arial" w:cs="Arial"/>
        </w:rPr>
        <w:t xml:space="preserve"> </w:t>
      </w:r>
      <w:r w:rsidR="00344A5F">
        <w:rPr>
          <w:rFonts w:ascii="Arial" w:hAnsi="Arial" w:cs="Arial"/>
        </w:rPr>
        <w:t>which include basic, intermediate, and advanced</w:t>
      </w:r>
      <w:r w:rsidR="0062526E" w:rsidRPr="00A701B7">
        <w:rPr>
          <w:rFonts w:ascii="Arial" w:hAnsi="Arial" w:cs="Arial"/>
        </w:rPr>
        <w:t xml:space="preserve"> levels</w:t>
      </w:r>
      <w:r w:rsidR="007232B0">
        <w:rPr>
          <w:rFonts w:ascii="Arial" w:hAnsi="Arial" w:cs="Arial"/>
        </w:rPr>
        <w:t>, attendees will gain actionable insights, sharpen their auditing techniques across all competency levels, and bring back proven strategies to elevate their audit program’s effectiveness, consistency, and alignment with industry best practices.</w:t>
      </w:r>
    </w:p>
    <w:p w14:paraId="40FC5AC9" w14:textId="77777777" w:rsidR="003029B9" w:rsidRDefault="003029B9" w:rsidP="00FC6F48">
      <w:pPr>
        <w:spacing w:after="0" w:line="240" w:lineRule="auto"/>
        <w:rPr>
          <w:rFonts w:ascii="Arial" w:hAnsi="Arial" w:cs="Arial"/>
        </w:rPr>
      </w:pPr>
    </w:p>
    <w:p w14:paraId="6611D698" w14:textId="11F12D41" w:rsidR="0002394C" w:rsidRPr="00C04E83" w:rsidRDefault="003029B9" w:rsidP="00C04E83">
      <w:pPr>
        <w:spacing w:after="0" w:line="240" w:lineRule="auto"/>
        <w:rPr>
          <w:rFonts w:ascii="Arial" w:hAnsi="Arial" w:cs="Arial"/>
        </w:rPr>
      </w:pPr>
      <w:r>
        <w:rPr>
          <w:rFonts w:ascii="Arial" w:hAnsi="Arial" w:cs="Arial"/>
        </w:rPr>
        <w:t>This year</w:t>
      </w:r>
      <w:r w:rsidR="00293B0F">
        <w:rPr>
          <w:rFonts w:ascii="Arial" w:hAnsi="Arial" w:cs="Arial"/>
        </w:rPr>
        <w:t xml:space="preserve">’s </w:t>
      </w:r>
      <w:r>
        <w:rPr>
          <w:rFonts w:ascii="Arial" w:hAnsi="Arial" w:cs="Arial"/>
        </w:rPr>
        <w:t xml:space="preserve">Conference theme is </w:t>
      </w:r>
      <w:r w:rsidR="0002394C" w:rsidRPr="00E7050B">
        <w:rPr>
          <w:rFonts w:ascii="Arial" w:hAnsi="Arial" w:cs="Arial"/>
          <w:i/>
          <w:iCs/>
          <w:color w:val="1D2228"/>
        </w:rPr>
        <w:t>Future</w:t>
      </w:r>
      <w:r w:rsidR="00766748" w:rsidRPr="00E7050B">
        <w:rPr>
          <w:rFonts w:ascii="Arial" w:hAnsi="Arial" w:cs="Arial"/>
          <w:i/>
          <w:iCs/>
          <w:color w:val="1D2228"/>
        </w:rPr>
        <w:t xml:space="preserve"> </w:t>
      </w:r>
      <w:r w:rsidR="0002394C" w:rsidRPr="00E7050B">
        <w:rPr>
          <w:rFonts w:ascii="Arial" w:hAnsi="Arial" w:cs="Arial"/>
          <w:i/>
          <w:iCs/>
          <w:color w:val="1D2228"/>
        </w:rPr>
        <w:t>Ready</w:t>
      </w:r>
      <w:r w:rsidR="00766748" w:rsidRPr="00E7050B">
        <w:rPr>
          <w:rFonts w:ascii="Arial" w:hAnsi="Arial" w:cs="Arial"/>
          <w:i/>
          <w:iCs/>
          <w:color w:val="1D2228"/>
        </w:rPr>
        <w:t xml:space="preserve">: Empowering Auditors, </w:t>
      </w:r>
      <w:r w:rsidR="0002394C" w:rsidRPr="00E7050B">
        <w:rPr>
          <w:rFonts w:ascii="Arial" w:hAnsi="Arial" w:cs="Arial"/>
          <w:i/>
          <w:iCs/>
          <w:color w:val="1D2228"/>
        </w:rPr>
        <w:t>Transforming</w:t>
      </w:r>
      <w:r w:rsidR="00766748" w:rsidRPr="00E7050B">
        <w:rPr>
          <w:rFonts w:ascii="Arial" w:hAnsi="Arial" w:cs="Arial"/>
          <w:i/>
          <w:iCs/>
          <w:color w:val="1D2228"/>
        </w:rPr>
        <w:t xml:space="preserve"> Tomorrow</w:t>
      </w:r>
      <w:r w:rsidR="00C04E83" w:rsidRPr="00C04E83">
        <w:rPr>
          <w:rFonts w:ascii="Arial" w:hAnsi="Arial" w:cs="Arial"/>
          <w:i/>
          <w:iCs/>
          <w:color w:val="1D2228"/>
        </w:rPr>
        <w:t xml:space="preserve">. </w:t>
      </w:r>
      <w:r w:rsidR="0002394C" w:rsidRPr="00C04E83">
        <w:rPr>
          <w:rFonts w:ascii="Arial" w:hAnsi="Arial" w:cs="Arial"/>
        </w:rPr>
        <w:t>Auditors are no longer just gatekeepers of compliance — they are strategic partners in shaping resilient, transparent, and forward-thinking organizations. Empowering auditors means:</w:t>
      </w:r>
    </w:p>
    <w:p w14:paraId="55626E7E" w14:textId="77777777" w:rsidR="0002394C" w:rsidRPr="00C04E83" w:rsidRDefault="0002394C" w:rsidP="0002394C">
      <w:pPr>
        <w:pStyle w:val="NormalWeb"/>
        <w:numPr>
          <w:ilvl w:val="0"/>
          <w:numId w:val="6"/>
        </w:numPr>
        <w:rPr>
          <w:rFonts w:ascii="Arial" w:hAnsi="Arial" w:cs="Arial"/>
          <w:sz w:val="22"/>
          <w:szCs w:val="22"/>
        </w:rPr>
      </w:pPr>
      <w:r w:rsidRPr="00C04E83">
        <w:rPr>
          <w:rStyle w:val="Strong"/>
          <w:rFonts w:ascii="Arial" w:hAnsi="Arial" w:cs="Arial"/>
          <w:sz w:val="22"/>
          <w:szCs w:val="22"/>
        </w:rPr>
        <w:t>Equipping them with cutting-edge tools</w:t>
      </w:r>
      <w:r w:rsidRPr="00C04E83">
        <w:rPr>
          <w:rFonts w:ascii="Arial" w:hAnsi="Arial" w:cs="Arial"/>
          <w:sz w:val="22"/>
          <w:szCs w:val="22"/>
        </w:rPr>
        <w:t xml:space="preserve"> like AI, data analytics, and automation to enhance precision and efficiency.</w:t>
      </w:r>
    </w:p>
    <w:p w14:paraId="3C35B97B" w14:textId="77777777" w:rsidR="0002394C" w:rsidRPr="00C04E83" w:rsidRDefault="0002394C" w:rsidP="0002394C">
      <w:pPr>
        <w:pStyle w:val="NormalWeb"/>
        <w:numPr>
          <w:ilvl w:val="0"/>
          <w:numId w:val="6"/>
        </w:numPr>
        <w:rPr>
          <w:rFonts w:ascii="Arial" w:hAnsi="Arial" w:cs="Arial"/>
          <w:sz w:val="22"/>
          <w:szCs w:val="22"/>
        </w:rPr>
      </w:pPr>
      <w:r w:rsidRPr="00C04E83">
        <w:rPr>
          <w:rStyle w:val="Strong"/>
          <w:rFonts w:ascii="Arial" w:hAnsi="Arial" w:cs="Arial"/>
          <w:sz w:val="22"/>
          <w:szCs w:val="22"/>
        </w:rPr>
        <w:t>Fostering continuous learning</w:t>
      </w:r>
      <w:r w:rsidRPr="00C04E83">
        <w:rPr>
          <w:rFonts w:ascii="Arial" w:hAnsi="Arial" w:cs="Arial"/>
          <w:sz w:val="22"/>
          <w:szCs w:val="22"/>
        </w:rPr>
        <w:t xml:space="preserve"> so they can adapt to evolving regulations, technologies, and risks.</w:t>
      </w:r>
    </w:p>
    <w:p w14:paraId="74197820" w14:textId="77777777" w:rsidR="0002394C" w:rsidRPr="00C04E83" w:rsidRDefault="0002394C" w:rsidP="002571D3">
      <w:pPr>
        <w:pStyle w:val="NormalWeb"/>
        <w:numPr>
          <w:ilvl w:val="0"/>
          <w:numId w:val="6"/>
        </w:numPr>
        <w:spacing w:before="0" w:beforeAutospacing="0" w:after="0" w:afterAutospacing="0"/>
        <w:rPr>
          <w:rFonts w:ascii="Arial" w:hAnsi="Arial" w:cs="Arial"/>
          <w:sz w:val="22"/>
          <w:szCs w:val="22"/>
        </w:rPr>
      </w:pPr>
      <w:r w:rsidRPr="00C04E83">
        <w:rPr>
          <w:rStyle w:val="Strong"/>
          <w:rFonts w:ascii="Arial" w:hAnsi="Arial" w:cs="Arial"/>
          <w:sz w:val="22"/>
          <w:szCs w:val="22"/>
        </w:rPr>
        <w:t>Amplifying their voice</w:t>
      </w:r>
      <w:r w:rsidRPr="00C04E83">
        <w:rPr>
          <w:rFonts w:ascii="Arial" w:hAnsi="Arial" w:cs="Arial"/>
          <w:sz w:val="22"/>
          <w:szCs w:val="22"/>
        </w:rPr>
        <w:t xml:space="preserve"> in boardrooms and decision-making processes, recognizing their insights as catalysts for change.</w:t>
      </w:r>
    </w:p>
    <w:p w14:paraId="08F89712" w14:textId="77777777" w:rsidR="002571D3" w:rsidRDefault="002571D3" w:rsidP="002571D3">
      <w:pPr>
        <w:pStyle w:val="Heading3"/>
        <w:spacing w:before="0" w:line="240" w:lineRule="auto"/>
        <w:rPr>
          <w:rFonts w:ascii="Arial" w:hAnsi="Arial" w:cs="Arial"/>
          <w:color w:val="auto"/>
          <w:sz w:val="22"/>
          <w:szCs w:val="22"/>
        </w:rPr>
      </w:pPr>
    </w:p>
    <w:p w14:paraId="10B0411C" w14:textId="3B13FDB3" w:rsidR="0002394C" w:rsidRDefault="0002394C" w:rsidP="002571D3">
      <w:pPr>
        <w:pStyle w:val="Heading3"/>
        <w:spacing w:before="0" w:line="240" w:lineRule="auto"/>
        <w:rPr>
          <w:rFonts w:ascii="Arial" w:hAnsi="Arial" w:cs="Arial"/>
          <w:color w:val="auto"/>
          <w:sz w:val="22"/>
          <w:szCs w:val="22"/>
        </w:rPr>
      </w:pPr>
      <w:r w:rsidRPr="006B7722">
        <w:rPr>
          <w:rFonts w:ascii="Arial" w:hAnsi="Arial" w:cs="Arial"/>
          <w:color w:val="auto"/>
          <w:sz w:val="22"/>
          <w:szCs w:val="22"/>
        </w:rPr>
        <w:t>Tomorrow’s audit landscape demands agility, foresight, and innovation. Transformation begins when auditors are empowered to:</w:t>
      </w:r>
    </w:p>
    <w:p w14:paraId="72AFBC6D" w14:textId="77777777" w:rsidR="002571D3" w:rsidRPr="002571D3" w:rsidRDefault="002571D3" w:rsidP="002571D3">
      <w:pPr>
        <w:spacing w:after="0" w:line="240" w:lineRule="auto"/>
      </w:pPr>
    </w:p>
    <w:p w14:paraId="54BE905C" w14:textId="124B1325" w:rsidR="0002394C" w:rsidRPr="008A2699" w:rsidRDefault="0002394C" w:rsidP="0075123C">
      <w:pPr>
        <w:pStyle w:val="NormalWeb"/>
        <w:numPr>
          <w:ilvl w:val="0"/>
          <w:numId w:val="6"/>
        </w:numPr>
        <w:spacing w:before="0" w:beforeAutospacing="0" w:after="0" w:afterAutospacing="0"/>
        <w:rPr>
          <w:rFonts w:ascii="Arial" w:hAnsi="Arial" w:cs="Arial"/>
          <w:sz w:val="22"/>
          <w:szCs w:val="22"/>
        </w:rPr>
      </w:pPr>
      <w:r w:rsidRPr="008A2699">
        <w:rPr>
          <w:rStyle w:val="Strong"/>
          <w:rFonts w:ascii="Arial" w:hAnsi="Arial" w:cs="Arial"/>
          <w:sz w:val="22"/>
          <w:szCs w:val="22"/>
        </w:rPr>
        <w:t>Redefine audit methodologies</w:t>
      </w:r>
      <w:r w:rsidRPr="008A2699">
        <w:rPr>
          <w:rFonts w:ascii="Arial" w:hAnsi="Arial" w:cs="Arial"/>
          <w:sz w:val="22"/>
          <w:szCs w:val="22"/>
        </w:rPr>
        <w:t xml:space="preserve"> with predictive analytics and real-time</w:t>
      </w:r>
      <w:r w:rsidR="00CC4F3C">
        <w:rPr>
          <w:rFonts w:ascii="Arial" w:hAnsi="Arial" w:cs="Arial"/>
          <w:sz w:val="22"/>
          <w:szCs w:val="22"/>
        </w:rPr>
        <w:t xml:space="preserve"> monitoring.</w:t>
      </w:r>
      <w:r w:rsidRPr="008A2699">
        <w:rPr>
          <w:rFonts w:ascii="Arial" w:hAnsi="Arial" w:cs="Arial"/>
          <w:sz w:val="22"/>
          <w:szCs w:val="22"/>
        </w:rPr>
        <w:t xml:space="preserve"> </w:t>
      </w:r>
    </w:p>
    <w:p w14:paraId="320D5B54" w14:textId="2BB01C22" w:rsidR="00CF7B02" w:rsidRPr="006B7722" w:rsidRDefault="00CF7B02" w:rsidP="002571D3">
      <w:pPr>
        <w:pStyle w:val="NormalWeb"/>
        <w:numPr>
          <w:ilvl w:val="0"/>
          <w:numId w:val="6"/>
        </w:numPr>
        <w:spacing w:before="0" w:beforeAutospacing="0" w:after="0" w:afterAutospacing="0"/>
        <w:rPr>
          <w:rFonts w:ascii="Arial" w:hAnsi="Arial" w:cs="Arial"/>
          <w:sz w:val="22"/>
          <w:szCs w:val="22"/>
        </w:rPr>
      </w:pPr>
      <w:r w:rsidRPr="00A113BE">
        <w:rPr>
          <w:rFonts w:ascii="Arial" w:hAnsi="Arial" w:cs="Arial"/>
          <w:b/>
          <w:bCs/>
          <w:sz w:val="22"/>
          <w:szCs w:val="22"/>
          <w:shd w:val="clear" w:color="auto" w:fill="FFFFFF"/>
        </w:rPr>
        <w:t>Collaborate across functions</w:t>
      </w:r>
      <w:r w:rsidRPr="00A113BE">
        <w:rPr>
          <w:rFonts w:ascii="Arial" w:hAnsi="Arial" w:cs="Arial"/>
          <w:sz w:val="22"/>
          <w:szCs w:val="22"/>
          <w:shd w:val="clear" w:color="auto" w:fill="FFFFFF"/>
        </w:rPr>
        <w:t xml:space="preserve"> to deliver holistic risk assessments and strategic guidance</w:t>
      </w:r>
      <w:r w:rsidR="008A2699">
        <w:rPr>
          <w:rFonts w:ascii="Arial" w:hAnsi="Arial" w:cs="Arial"/>
          <w:sz w:val="22"/>
          <w:szCs w:val="22"/>
          <w:shd w:val="clear" w:color="auto" w:fill="FFFFFF"/>
        </w:rPr>
        <w:t>.</w:t>
      </w:r>
    </w:p>
    <w:p w14:paraId="37C7DE04" w14:textId="77777777" w:rsidR="00FC6F48" w:rsidRPr="006B7722" w:rsidRDefault="00FC6F48" w:rsidP="002571D3">
      <w:pPr>
        <w:pStyle w:val="ListParagraph"/>
        <w:spacing w:after="0" w:line="240" w:lineRule="auto"/>
        <w:rPr>
          <w:rFonts w:ascii="Arial" w:hAnsi="Arial" w:cs="Arial"/>
        </w:rPr>
      </w:pPr>
    </w:p>
    <w:p w14:paraId="099D1600" w14:textId="058FDD35" w:rsidR="00FC6F48" w:rsidRPr="006B7722" w:rsidRDefault="00830DFD" w:rsidP="002571D3">
      <w:pPr>
        <w:pStyle w:val="NormalWeb"/>
        <w:spacing w:before="0" w:beforeAutospacing="0" w:after="0" w:afterAutospacing="0"/>
        <w:rPr>
          <w:rFonts w:ascii="Arial" w:hAnsi="Arial" w:cs="Arial"/>
          <w:sz w:val="22"/>
          <w:szCs w:val="22"/>
        </w:rPr>
      </w:pPr>
      <w:r w:rsidRPr="006B7722">
        <w:rPr>
          <w:rFonts w:ascii="Arial" w:hAnsi="Arial" w:cs="Arial"/>
          <w:sz w:val="22"/>
          <w:szCs w:val="22"/>
        </w:rPr>
        <w:t>D</w:t>
      </w:r>
      <w:r w:rsidR="00FC6F48" w:rsidRPr="006B7722">
        <w:rPr>
          <w:rFonts w:ascii="Arial" w:hAnsi="Arial" w:cs="Arial"/>
          <w:sz w:val="22"/>
          <w:szCs w:val="22"/>
        </w:rPr>
        <w:t xml:space="preserve">iscounted hotel room rates </w:t>
      </w:r>
      <w:r w:rsidR="009971DD">
        <w:rPr>
          <w:rFonts w:ascii="Arial" w:hAnsi="Arial" w:cs="Arial"/>
          <w:sz w:val="22"/>
          <w:szCs w:val="22"/>
        </w:rPr>
        <w:t>of</w:t>
      </w:r>
      <w:r w:rsidRPr="006B7722">
        <w:rPr>
          <w:rFonts w:ascii="Arial" w:hAnsi="Arial" w:cs="Arial"/>
          <w:sz w:val="22"/>
          <w:szCs w:val="22"/>
        </w:rPr>
        <w:t xml:space="preserve"> $</w:t>
      </w:r>
      <w:r w:rsidR="00A60002" w:rsidRPr="006B7722">
        <w:rPr>
          <w:rFonts w:ascii="Arial" w:hAnsi="Arial" w:cs="Arial"/>
          <w:sz w:val="22"/>
          <w:szCs w:val="22"/>
        </w:rPr>
        <w:t>239 per</w:t>
      </w:r>
      <w:r w:rsidR="00FD6CB7" w:rsidRPr="006B7722">
        <w:rPr>
          <w:rFonts w:ascii="Arial" w:hAnsi="Arial" w:cs="Arial"/>
          <w:sz w:val="22"/>
          <w:szCs w:val="22"/>
        </w:rPr>
        <w:t xml:space="preserve"> </w:t>
      </w:r>
      <w:r w:rsidR="00FC6F48" w:rsidRPr="006B7722">
        <w:rPr>
          <w:rFonts w:ascii="Arial" w:hAnsi="Arial" w:cs="Arial"/>
          <w:sz w:val="22"/>
          <w:szCs w:val="22"/>
        </w:rPr>
        <w:t>night (excluding taxes)</w:t>
      </w:r>
      <w:r w:rsidR="00E65BFC">
        <w:rPr>
          <w:rFonts w:ascii="Arial" w:hAnsi="Arial" w:cs="Arial"/>
          <w:sz w:val="22"/>
          <w:szCs w:val="22"/>
        </w:rPr>
        <w:t xml:space="preserve"> </w:t>
      </w:r>
      <w:r w:rsidR="009971DD">
        <w:rPr>
          <w:rFonts w:ascii="Arial" w:hAnsi="Arial" w:cs="Arial"/>
          <w:sz w:val="22"/>
          <w:szCs w:val="22"/>
        </w:rPr>
        <w:t xml:space="preserve">are </w:t>
      </w:r>
      <w:r w:rsidR="00FC6F48" w:rsidRPr="006B7722">
        <w:rPr>
          <w:rFonts w:ascii="Arial" w:hAnsi="Arial" w:cs="Arial"/>
          <w:sz w:val="22"/>
          <w:szCs w:val="22"/>
        </w:rPr>
        <w:t>in effect</w:t>
      </w:r>
      <w:r w:rsidR="00FD6CB7" w:rsidRPr="006B7722">
        <w:rPr>
          <w:rFonts w:ascii="Arial" w:hAnsi="Arial" w:cs="Arial"/>
          <w:sz w:val="22"/>
          <w:szCs w:val="22"/>
        </w:rPr>
        <w:t xml:space="preserve"> </w:t>
      </w:r>
      <w:r w:rsidR="00FC6F48" w:rsidRPr="006B7722">
        <w:rPr>
          <w:rFonts w:ascii="Arial" w:hAnsi="Arial" w:cs="Arial"/>
          <w:sz w:val="22"/>
          <w:szCs w:val="22"/>
        </w:rPr>
        <w:t>until</w:t>
      </w:r>
      <w:r w:rsidRPr="006B7722">
        <w:rPr>
          <w:rFonts w:ascii="Arial" w:hAnsi="Arial" w:cs="Arial"/>
          <w:sz w:val="22"/>
          <w:szCs w:val="22"/>
        </w:rPr>
        <w:t xml:space="preserve"> </w:t>
      </w:r>
      <w:r w:rsidR="000F7316" w:rsidRPr="006B7722">
        <w:rPr>
          <w:rFonts w:ascii="Arial" w:hAnsi="Arial" w:cs="Arial"/>
          <w:sz w:val="22"/>
          <w:szCs w:val="22"/>
        </w:rPr>
        <w:t>August</w:t>
      </w:r>
      <w:r w:rsidR="00FD6CB7" w:rsidRPr="006B7722">
        <w:rPr>
          <w:rFonts w:ascii="Arial" w:hAnsi="Arial" w:cs="Arial"/>
          <w:sz w:val="22"/>
          <w:szCs w:val="22"/>
        </w:rPr>
        <w:t xml:space="preserve"> </w:t>
      </w:r>
      <w:r w:rsidR="00266EFC" w:rsidRPr="006B7722">
        <w:rPr>
          <w:rFonts w:ascii="Arial" w:hAnsi="Arial" w:cs="Arial"/>
          <w:sz w:val="22"/>
          <w:szCs w:val="22"/>
        </w:rPr>
        <w:t>31, 2026</w:t>
      </w:r>
      <w:r w:rsidRPr="006B7722">
        <w:rPr>
          <w:rFonts w:ascii="Arial" w:hAnsi="Arial" w:cs="Arial"/>
          <w:sz w:val="22"/>
          <w:szCs w:val="22"/>
        </w:rPr>
        <w:t>,</w:t>
      </w:r>
      <w:r w:rsidR="00FC6F48" w:rsidRPr="006B7722">
        <w:rPr>
          <w:rFonts w:ascii="Arial" w:hAnsi="Arial" w:cs="Arial"/>
          <w:sz w:val="22"/>
          <w:szCs w:val="22"/>
        </w:rPr>
        <w:t xml:space="preserve"> or sold out. Factoring in airfare of </w:t>
      </w:r>
      <w:r w:rsidR="00FC6F48" w:rsidRPr="007D2D2F">
        <w:rPr>
          <w:rFonts w:ascii="Arial" w:hAnsi="Arial" w:cs="Arial"/>
          <w:color w:val="FF0000"/>
          <w:sz w:val="22"/>
          <w:szCs w:val="22"/>
        </w:rPr>
        <w:t xml:space="preserve">[estimate], </w:t>
      </w:r>
      <w:r w:rsidR="00344A5F" w:rsidRPr="006B7722">
        <w:rPr>
          <w:rFonts w:ascii="Arial" w:hAnsi="Arial" w:cs="Arial"/>
          <w:sz w:val="22"/>
          <w:szCs w:val="22"/>
        </w:rPr>
        <w:t xml:space="preserve">my </w:t>
      </w:r>
      <w:r w:rsidR="00FC6F48" w:rsidRPr="006B7722">
        <w:rPr>
          <w:rFonts w:ascii="Arial" w:hAnsi="Arial" w:cs="Arial"/>
          <w:sz w:val="22"/>
          <w:szCs w:val="22"/>
        </w:rPr>
        <w:t xml:space="preserve">attendance would cost an estimated </w:t>
      </w:r>
      <w:r w:rsidR="00FC6F48" w:rsidRPr="007D2D2F">
        <w:rPr>
          <w:rFonts w:ascii="Arial" w:hAnsi="Arial" w:cs="Arial"/>
          <w:color w:val="FF0000"/>
          <w:sz w:val="22"/>
          <w:szCs w:val="22"/>
        </w:rPr>
        <w:t>[total].</w:t>
      </w:r>
    </w:p>
    <w:p w14:paraId="6A61A99B" w14:textId="77777777" w:rsidR="00FC6F48" w:rsidRPr="00A701B7" w:rsidRDefault="00FC6F48" w:rsidP="002571D3">
      <w:pPr>
        <w:pStyle w:val="NormalWeb"/>
        <w:spacing w:before="0" w:beforeAutospacing="0" w:after="0" w:afterAutospacing="0"/>
        <w:rPr>
          <w:sz w:val="22"/>
          <w:szCs w:val="22"/>
        </w:rPr>
      </w:pPr>
    </w:p>
    <w:p w14:paraId="3FB49492" w14:textId="77777777" w:rsidR="00FC6F48" w:rsidRPr="00A701B7" w:rsidRDefault="00FC6F48" w:rsidP="00FC6F48">
      <w:pPr>
        <w:pStyle w:val="NormalWeb"/>
        <w:spacing w:before="0" w:beforeAutospacing="0" w:after="0" w:afterAutospacing="0"/>
        <w:rPr>
          <w:sz w:val="22"/>
          <w:szCs w:val="22"/>
        </w:rPr>
      </w:pPr>
      <w:r w:rsidRPr="00A701B7">
        <w:rPr>
          <w:rFonts w:ascii="Arial" w:hAnsi="Arial" w:cs="Arial"/>
          <w:color w:val="000000"/>
          <w:sz w:val="22"/>
          <w:szCs w:val="22"/>
        </w:rPr>
        <w:t xml:space="preserve">The conference offers significant return on investment – for example, I can see an opportunity to apply what I will learn on </w:t>
      </w:r>
      <w:r w:rsidRPr="00A701B7">
        <w:rPr>
          <w:rFonts w:ascii="Arial" w:hAnsi="Arial" w:cs="Arial"/>
          <w:color w:val="FF0000"/>
          <w:sz w:val="22"/>
          <w:szCs w:val="22"/>
        </w:rPr>
        <w:t>[describe project or goal here]</w:t>
      </w:r>
      <w:r w:rsidRPr="00A701B7">
        <w:rPr>
          <w:rFonts w:ascii="Arial" w:hAnsi="Arial" w:cs="Arial"/>
          <w:color w:val="000000"/>
          <w:sz w:val="22"/>
          <w:szCs w:val="22"/>
        </w:rPr>
        <w:t>. </w:t>
      </w:r>
    </w:p>
    <w:p w14:paraId="0DB48926" w14:textId="77777777" w:rsidR="00FC6F48" w:rsidRPr="00A701B7" w:rsidRDefault="00FC6F48" w:rsidP="00FC6F48">
      <w:pPr>
        <w:pStyle w:val="NormalWeb"/>
        <w:spacing w:before="0" w:beforeAutospacing="0" w:after="0" w:afterAutospacing="0"/>
        <w:rPr>
          <w:rFonts w:ascii="Arial" w:hAnsi="Arial" w:cs="Arial"/>
          <w:color w:val="000000"/>
          <w:sz w:val="22"/>
          <w:szCs w:val="22"/>
        </w:rPr>
      </w:pPr>
    </w:p>
    <w:p w14:paraId="61FE1DB1" w14:textId="0135D50C" w:rsidR="00FC6F48" w:rsidRPr="00A701B7" w:rsidRDefault="00FC6F48" w:rsidP="00FC6F48">
      <w:pPr>
        <w:pStyle w:val="NormalWeb"/>
        <w:spacing w:before="0" w:beforeAutospacing="0" w:after="0" w:afterAutospacing="0"/>
        <w:rPr>
          <w:sz w:val="22"/>
          <w:szCs w:val="22"/>
        </w:rPr>
      </w:pPr>
      <w:r w:rsidRPr="00A701B7">
        <w:rPr>
          <w:rFonts w:ascii="Arial" w:hAnsi="Arial" w:cs="Arial"/>
          <w:color w:val="000000"/>
          <w:sz w:val="22"/>
          <w:szCs w:val="22"/>
        </w:rPr>
        <w:t xml:space="preserve">Furthermore, the benefits of fostering a work culture where employees have opportunities to upskill are plentiful. According to </w:t>
      </w:r>
      <w:hyperlink r:id="rId7" w:history="1">
        <w:r w:rsidRPr="00A701B7">
          <w:rPr>
            <w:rStyle w:val="Hyperlink"/>
            <w:rFonts w:ascii="Arial" w:hAnsi="Arial" w:cs="Arial"/>
            <w:color w:val="1155CC"/>
            <w:sz w:val="22"/>
            <w:szCs w:val="22"/>
          </w:rPr>
          <w:t>LinkedIn Learning</w:t>
        </w:r>
      </w:hyperlink>
      <w:r w:rsidRPr="00A701B7">
        <w:rPr>
          <w:rFonts w:ascii="Arial" w:hAnsi="Arial" w:cs="Arial"/>
          <w:color w:val="000000"/>
          <w:sz w:val="22"/>
          <w:szCs w:val="22"/>
        </w:rPr>
        <w:t>, providing these opportunities make</w:t>
      </w:r>
      <w:r w:rsidR="007232B0">
        <w:rPr>
          <w:rFonts w:ascii="Arial" w:hAnsi="Arial" w:cs="Arial"/>
          <w:color w:val="000000"/>
          <w:sz w:val="22"/>
          <w:szCs w:val="22"/>
        </w:rPr>
        <w:t>s</w:t>
      </w:r>
      <w:r w:rsidRPr="00A701B7">
        <w:rPr>
          <w:rFonts w:ascii="Arial" w:hAnsi="Arial" w:cs="Arial"/>
          <w:color w:val="000000"/>
          <w:sz w:val="22"/>
          <w:szCs w:val="22"/>
        </w:rPr>
        <w:t xml:space="preserve"> employees 3.5 times more likely to believe that their company can help them meet their career goals, contributing to employee retention as well as an energized and engaged workforce. Upskilling is also widely reported to boost employee productivity, according to a </w:t>
      </w:r>
      <w:hyperlink r:id="rId8" w:history="1">
        <w:r w:rsidRPr="00A701B7">
          <w:rPr>
            <w:rStyle w:val="Hyperlink"/>
            <w:rFonts w:ascii="Arial" w:hAnsi="Arial" w:cs="Arial"/>
            <w:color w:val="1155CC"/>
            <w:sz w:val="22"/>
            <w:szCs w:val="22"/>
          </w:rPr>
          <w:t>PwC survey</w:t>
        </w:r>
      </w:hyperlink>
      <w:r w:rsidRPr="00A701B7">
        <w:rPr>
          <w:rFonts w:ascii="Arial" w:hAnsi="Arial" w:cs="Arial"/>
          <w:color w:val="000000"/>
          <w:sz w:val="22"/>
          <w:szCs w:val="22"/>
        </w:rPr>
        <w:t>.</w:t>
      </w:r>
    </w:p>
    <w:p w14:paraId="6CC5F38D" w14:textId="77777777" w:rsidR="0062526E" w:rsidRPr="00A701B7" w:rsidRDefault="0062526E" w:rsidP="00FC6F48">
      <w:pPr>
        <w:pStyle w:val="NormalWeb"/>
        <w:spacing w:before="0" w:beforeAutospacing="0" w:after="0" w:afterAutospacing="0"/>
        <w:rPr>
          <w:rFonts w:ascii="Arial" w:hAnsi="Arial" w:cs="Arial"/>
          <w:color w:val="000000"/>
          <w:sz w:val="22"/>
          <w:szCs w:val="22"/>
        </w:rPr>
      </w:pPr>
    </w:p>
    <w:p w14:paraId="011D69C7" w14:textId="30BC8E56" w:rsidR="00FC6F48" w:rsidRPr="00A701B7" w:rsidRDefault="00FC6F48" w:rsidP="00FC6F48">
      <w:pPr>
        <w:pStyle w:val="NormalWeb"/>
        <w:spacing w:before="0" w:beforeAutospacing="0" w:after="0" w:afterAutospacing="0"/>
        <w:rPr>
          <w:sz w:val="22"/>
          <w:szCs w:val="22"/>
        </w:rPr>
      </w:pPr>
      <w:r w:rsidRPr="00A701B7">
        <w:rPr>
          <w:rFonts w:ascii="Arial" w:hAnsi="Arial" w:cs="Arial"/>
          <w:color w:val="000000"/>
          <w:sz w:val="22"/>
          <w:szCs w:val="22"/>
        </w:rPr>
        <w:t>Thank</w:t>
      </w:r>
      <w:r w:rsidR="007232B0">
        <w:rPr>
          <w:rFonts w:ascii="Arial" w:hAnsi="Arial" w:cs="Arial"/>
          <w:color w:val="000000"/>
          <w:sz w:val="22"/>
          <w:szCs w:val="22"/>
        </w:rPr>
        <w:t xml:space="preserve"> you</w:t>
      </w:r>
      <w:r w:rsidRPr="00A701B7">
        <w:rPr>
          <w:rFonts w:ascii="Arial" w:hAnsi="Arial" w:cs="Arial"/>
          <w:color w:val="000000"/>
          <w:sz w:val="22"/>
          <w:szCs w:val="22"/>
        </w:rPr>
        <w:t xml:space="preserve"> for considering my request. If able to attend, I’ll be sure to share key takeaways, best practices, and tangible ideas to apply what I’ve learned in order to </w:t>
      </w:r>
      <w:r w:rsidR="0036252C" w:rsidRPr="00A701B7">
        <w:rPr>
          <w:rFonts w:ascii="Arial" w:hAnsi="Arial" w:cs="Arial"/>
          <w:color w:val="000000"/>
          <w:sz w:val="22"/>
          <w:szCs w:val="22"/>
        </w:rPr>
        <w:t xml:space="preserve">help our team meet </w:t>
      </w:r>
      <w:r w:rsidR="001934E3">
        <w:rPr>
          <w:rFonts w:ascii="Arial" w:hAnsi="Arial" w:cs="Arial"/>
          <w:color w:val="000000"/>
          <w:sz w:val="22"/>
          <w:szCs w:val="22"/>
        </w:rPr>
        <w:t xml:space="preserve">present and </w:t>
      </w:r>
      <w:r w:rsidR="0036252C" w:rsidRPr="00A701B7">
        <w:rPr>
          <w:rFonts w:ascii="Arial" w:hAnsi="Arial" w:cs="Arial"/>
          <w:color w:val="000000"/>
          <w:sz w:val="22"/>
          <w:szCs w:val="22"/>
        </w:rPr>
        <w:t>future challenges with</w:t>
      </w:r>
      <w:r w:rsidR="00457994">
        <w:rPr>
          <w:rFonts w:ascii="Arial" w:hAnsi="Arial" w:cs="Arial"/>
          <w:color w:val="000000"/>
          <w:sz w:val="22"/>
          <w:szCs w:val="22"/>
        </w:rPr>
        <w:t xml:space="preserve"> customized and</w:t>
      </w:r>
      <w:r w:rsidR="0036252C" w:rsidRPr="00A701B7">
        <w:rPr>
          <w:rFonts w:ascii="Arial" w:hAnsi="Arial" w:cs="Arial"/>
          <w:color w:val="000000"/>
          <w:sz w:val="22"/>
          <w:szCs w:val="22"/>
        </w:rPr>
        <w:t xml:space="preserve"> sustainable quality solutions. </w:t>
      </w:r>
    </w:p>
    <w:p w14:paraId="606FAD04" w14:textId="77777777" w:rsidR="00FC6F48" w:rsidRPr="00A701B7" w:rsidRDefault="00FC6F48" w:rsidP="00FC6F48">
      <w:pPr>
        <w:pStyle w:val="NormalWeb"/>
        <w:spacing w:before="0" w:beforeAutospacing="0" w:after="0" w:afterAutospacing="0"/>
        <w:rPr>
          <w:rFonts w:ascii="Arial" w:hAnsi="Arial" w:cs="Arial"/>
          <w:color w:val="000000"/>
          <w:sz w:val="22"/>
          <w:szCs w:val="22"/>
        </w:rPr>
      </w:pPr>
    </w:p>
    <w:p w14:paraId="374D555C" w14:textId="77777777" w:rsidR="00FC6F48" w:rsidRPr="00A701B7" w:rsidRDefault="00FC6F48" w:rsidP="00FC6F48">
      <w:pPr>
        <w:pStyle w:val="NormalWeb"/>
        <w:spacing w:before="0" w:beforeAutospacing="0" w:after="0" w:afterAutospacing="0"/>
        <w:rPr>
          <w:sz w:val="22"/>
          <w:szCs w:val="22"/>
        </w:rPr>
      </w:pPr>
      <w:r w:rsidRPr="00A701B7">
        <w:rPr>
          <w:rFonts w:ascii="Arial" w:hAnsi="Arial" w:cs="Arial"/>
          <w:color w:val="000000"/>
          <w:sz w:val="22"/>
          <w:szCs w:val="22"/>
        </w:rPr>
        <w:lastRenderedPageBreak/>
        <w:t>Sincerely,</w:t>
      </w:r>
    </w:p>
    <w:p w14:paraId="2CD086BC" w14:textId="77777777" w:rsidR="0062526E" w:rsidRDefault="008D64DA" w:rsidP="00FC6F48">
      <w:pPr>
        <w:spacing w:after="240"/>
        <w:rPr>
          <w:rFonts w:ascii="Arial" w:hAnsi="Arial" w:cs="Arial"/>
          <w:b/>
          <w:bCs/>
          <w:color w:val="FF0000"/>
        </w:rPr>
      </w:pPr>
      <w:r w:rsidRPr="00A701B7">
        <w:rPr>
          <w:rFonts w:ascii="Arial" w:hAnsi="Arial" w:cs="Arial"/>
          <w:color w:val="FF0000"/>
        </w:rPr>
        <w:t>[Your name]</w:t>
      </w:r>
      <w:r w:rsidR="00FC6F48" w:rsidRPr="00A701B7">
        <w:br/>
      </w:r>
    </w:p>
    <w:p w14:paraId="29C0184E" w14:textId="77777777" w:rsidR="00AC6861" w:rsidRDefault="00AC6861" w:rsidP="00FC6F48">
      <w:pPr>
        <w:pStyle w:val="NormalWeb"/>
        <w:spacing w:before="0" w:beforeAutospacing="0" w:after="0" w:afterAutospacing="0"/>
        <w:rPr>
          <w:rFonts w:ascii="Arial" w:hAnsi="Arial" w:cs="Arial"/>
          <w:color w:val="FF0000"/>
          <w:sz w:val="22"/>
          <w:szCs w:val="22"/>
        </w:rPr>
      </w:pPr>
    </w:p>
    <w:p w14:paraId="2B4282DF" w14:textId="2B2A48C9" w:rsidR="00FC6F48" w:rsidRPr="00A701B7" w:rsidRDefault="00FC6F48" w:rsidP="00FC6F48">
      <w:pPr>
        <w:pStyle w:val="NormalWeb"/>
        <w:spacing w:before="0" w:beforeAutospacing="0" w:after="0" w:afterAutospacing="0"/>
        <w:rPr>
          <w:rFonts w:ascii="Arial" w:hAnsi="Arial" w:cs="Arial"/>
          <w:sz w:val="22"/>
          <w:szCs w:val="22"/>
        </w:rPr>
      </w:pPr>
      <w:r w:rsidRPr="00A701B7">
        <w:rPr>
          <w:rFonts w:ascii="Arial" w:hAnsi="Arial" w:cs="Arial"/>
          <w:color w:val="FF0000"/>
          <w:sz w:val="22"/>
          <w:szCs w:val="22"/>
        </w:rPr>
        <w:t xml:space="preserve">Subject line: </w:t>
      </w:r>
      <w:r w:rsidR="009B39E6" w:rsidRPr="00A701B7">
        <w:rPr>
          <w:rFonts w:ascii="Arial" w:hAnsi="Arial" w:cs="Arial"/>
          <w:sz w:val="22"/>
          <w:szCs w:val="22"/>
        </w:rPr>
        <w:t xml:space="preserve">The </w:t>
      </w:r>
      <w:r w:rsidR="003C1530">
        <w:rPr>
          <w:rFonts w:ascii="Arial" w:hAnsi="Arial" w:cs="Arial"/>
          <w:sz w:val="22"/>
          <w:szCs w:val="22"/>
        </w:rPr>
        <w:t>W</w:t>
      </w:r>
      <w:r w:rsidR="009B39E6" w:rsidRPr="00A701B7">
        <w:rPr>
          <w:rFonts w:ascii="Arial" w:hAnsi="Arial" w:cs="Arial"/>
          <w:sz w:val="22"/>
          <w:szCs w:val="22"/>
        </w:rPr>
        <w:t xml:space="preserve">orld’s leading </w:t>
      </w:r>
      <w:r w:rsidR="003C1530">
        <w:rPr>
          <w:rFonts w:ascii="Arial" w:hAnsi="Arial" w:cs="Arial"/>
          <w:sz w:val="22"/>
          <w:szCs w:val="22"/>
        </w:rPr>
        <w:t>Q</w:t>
      </w:r>
      <w:r w:rsidR="009B39E6" w:rsidRPr="00A701B7">
        <w:rPr>
          <w:rFonts w:ascii="Arial" w:hAnsi="Arial" w:cs="Arial"/>
          <w:sz w:val="22"/>
          <w:szCs w:val="22"/>
        </w:rPr>
        <w:t xml:space="preserve">uality </w:t>
      </w:r>
      <w:r w:rsidR="003C1530">
        <w:rPr>
          <w:rFonts w:ascii="Arial" w:hAnsi="Arial" w:cs="Arial"/>
          <w:sz w:val="22"/>
          <w:szCs w:val="22"/>
        </w:rPr>
        <w:t>Audit C</w:t>
      </w:r>
      <w:r w:rsidR="009B39E6" w:rsidRPr="00A701B7">
        <w:rPr>
          <w:rFonts w:ascii="Arial" w:hAnsi="Arial" w:cs="Arial"/>
          <w:sz w:val="22"/>
          <w:szCs w:val="22"/>
        </w:rPr>
        <w:t>onference</w:t>
      </w:r>
    </w:p>
    <w:p w14:paraId="31A37F9A" w14:textId="77777777" w:rsidR="009B39E6" w:rsidRPr="00A701B7" w:rsidRDefault="009B39E6" w:rsidP="00FC6F48">
      <w:pPr>
        <w:pStyle w:val="NormalWeb"/>
        <w:spacing w:before="0" w:beforeAutospacing="0" w:after="0" w:afterAutospacing="0"/>
        <w:rPr>
          <w:sz w:val="22"/>
          <w:szCs w:val="22"/>
        </w:rPr>
      </w:pPr>
    </w:p>
    <w:p w14:paraId="68630192" w14:textId="77777777" w:rsidR="00FC6F48" w:rsidRPr="00A701B7" w:rsidRDefault="00FC6F48" w:rsidP="00FC6F48">
      <w:pPr>
        <w:pStyle w:val="NormalWeb"/>
        <w:spacing w:before="0" w:beforeAutospacing="0" w:after="0" w:afterAutospacing="0"/>
        <w:rPr>
          <w:sz w:val="22"/>
          <w:szCs w:val="22"/>
        </w:rPr>
      </w:pPr>
      <w:r w:rsidRPr="00A701B7">
        <w:rPr>
          <w:rFonts w:ascii="Arial" w:hAnsi="Arial" w:cs="Arial"/>
          <w:color w:val="FF0000"/>
          <w:sz w:val="22"/>
          <w:szCs w:val="22"/>
        </w:rPr>
        <w:t>Body of email: </w:t>
      </w:r>
    </w:p>
    <w:p w14:paraId="39403AF2" w14:textId="77777777" w:rsidR="00FC6F48" w:rsidRPr="00A701B7" w:rsidRDefault="00FC6F48" w:rsidP="00FC6F48">
      <w:pPr>
        <w:pStyle w:val="NormalWeb"/>
        <w:spacing w:before="0" w:beforeAutospacing="0" w:after="0" w:afterAutospacing="0"/>
        <w:rPr>
          <w:sz w:val="22"/>
          <w:szCs w:val="22"/>
        </w:rPr>
      </w:pPr>
      <w:r w:rsidRPr="00A701B7">
        <w:rPr>
          <w:rFonts w:ascii="Arial" w:hAnsi="Arial" w:cs="Arial"/>
          <w:color w:val="000000"/>
          <w:sz w:val="22"/>
          <w:szCs w:val="22"/>
        </w:rPr>
        <w:t>Dear</w:t>
      </w:r>
      <w:r w:rsidRPr="00A701B7">
        <w:rPr>
          <w:rFonts w:ascii="Arial" w:hAnsi="Arial" w:cs="Arial"/>
          <w:color w:val="FF0000"/>
          <w:sz w:val="22"/>
          <w:szCs w:val="22"/>
        </w:rPr>
        <w:t xml:space="preserve"> [Insert Manager’s Name]</w:t>
      </w:r>
      <w:r w:rsidRPr="00A701B7">
        <w:rPr>
          <w:rFonts w:ascii="Arial" w:hAnsi="Arial" w:cs="Arial"/>
          <w:color w:val="000000"/>
          <w:sz w:val="22"/>
          <w:szCs w:val="22"/>
        </w:rPr>
        <w:t>,</w:t>
      </w:r>
    </w:p>
    <w:p w14:paraId="702227E2" w14:textId="77777777" w:rsidR="009B39E6" w:rsidRPr="00A701B7" w:rsidRDefault="009B39E6" w:rsidP="00FC6F48">
      <w:pPr>
        <w:spacing w:after="0" w:line="240" w:lineRule="auto"/>
        <w:rPr>
          <w:rFonts w:ascii="Arial" w:eastAsia="Times New Roman" w:hAnsi="Arial" w:cs="Arial"/>
          <w:color w:val="000000"/>
        </w:rPr>
      </w:pPr>
    </w:p>
    <w:p w14:paraId="6960FE5D" w14:textId="4CAD3449" w:rsidR="00FC6F48" w:rsidRPr="00A701B7" w:rsidRDefault="00FC6F48" w:rsidP="00FC6F48">
      <w:pPr>
        <w:spacing w:after="0" w:line="240" w:lineRule="auto"/>
        <w:rPr>
          <w:rFonts w:ascii="Times New Roman" w:eastAsia="Times New Roman" w:hAnsi="Times New Roman" w:cs="Times New Roman"/>
        </w:rPr>
      </w:pPr>
      <w:r w:rsidRPr="00A701B7">
        <w:rPr>
          <w:rFonts w:ascii="Arial" w:eastAsia="Times New Roman" w:hAnsi="Arial" w:cs="Arial"/>
          <w:color w:val="000000"/>
        </w:rPr>
        <w:t xml:space="preserve">I’m writing to seek your approval to attend the American Society for Quality’s </w:t>
      </w:r>
      <w:r w:rsidR="00873340" w:rsidRPr="00D4204D">
        <w:rPr>
          <w:rFonts w:ascii="Arial" w:hAnsi="Arial" w:cs="Arial"/>
        </w:rPr>
        <w:t>202</w:t>
      </w:r>
      <w:r w:rsidR="00D758FF">
        <w:rPr>
          <w:rFonts w:ascii="Arial" w:hAnsi="Arial" w:cs="Arial"/>
        </w:rPr>
        <w:t>6</w:t>
      </w:r>
      <w:r w:rsidR="00873340" w:rsidRPr="00D4204D">
        <w:rPr>
          <w:rFonts w:ascii="Arial" w:hAnsi="Arial" w:cs="Arial"/>
        </w:rPr>
        <w:t xml:space="preserve"> Audit Division Conference</w:t>
      </w:r>
      <w:r w:rsidR="00873340" w:rsidRPr="00E8655E">
        <w:rPr>
          <w:rFonts w:ascii="Arial" w:eastAsia="Times New Roman" w:hAnsi="Arial" w:cs="Arial"/>
          <w:color w:val="000000"/>
        </w:rPr>
        <w:t xml:space="preserve"> </w:t>
      </w:r>
      <w:r w:rsidR="00873340" w:rsidRPr="00A701B7">
        <w:rPr>
          <w:rFonts w:ascii="Arial" w:eastAsia="Times New Roman" w:hAnsi="Arial" w:cs="Arial"/>
          <w:color w:val="000000"/>
        </w:rPr>
        <w:t xml:space="preserve">scheduled for </w:t>
      </w:r>
      <w:r w:rsidR="00D4204D">
        <w:rPr>
          <w:rFonts w:ascii="Arial" w:eastAsia="Times New Roman" w:hAnsi="Arial" w:cs="Arial"/>
          <w:color w:val="000000"/>
        </w:rPr>
        <w:t xml:space="preserve">September </w:t>
      </w:r>
      <w:r w:rsidR="00951A67">
        <w:rPr>
          <w:rFonts w:ascii="Arial" w:eastAsia="Times New Roman" w:hAnsi="Arial" w:cs="Arial"/>
          <w:color w:val="000000"/>
        </w:rPr>
        <w:t>23-24</w:t>
      </w:r>
      <w:r w:rsidR="00D758FF">
        <w:rPr>
          <w:rFonts w:ascii="Arial" w:eastAsia="Times New Roman" w:hAnsi="Arial" w:cs="Arial"/>
          <w:color w:val="000000"/>
        </w:rPr>
        <w:t xml:space="preserve"> </w:t>
      </w:r>
      <w:r w:rsidR="00E65BFC">
        <w:rPr>
          <w:rFonts w:ascii="Arial" w:eastAsia="Times New Roman" w:hAnsi="Arial" w:cs="Arial"/>
          <w:color w:val="000000"/>
        </w:rPr>
        <w:t xml:space="preserve">at Loews Chicago O’Hare Hotel </w:t>
      </w:r>
      <w:r w:rsidR="00873340" w:rsidRPr="00A701B7">
        <w:rPr>
          <w:rFonts w:ascii="Arial" w:eastAsia="Times New Roman" w:hAnsi="Arial" w:cs="Arial"/>
          <w:color w:val="000000"/>
        </w:rPr>
        <w:t xml:space="preserve">in </w:t>
      </w:r>
      <w:r w:rsidR="00873340">
        <w:rPr>
          <w:rFonts w:ascii="Arial" w:eastAsia="Times New Roman" w:hAnsi="Arial" w:cs="Arial"/>
          <w:color w:val="000000"/>
        </w:rPr>
        <w:t>R</w:t>
      </w:r>
      <w:r w:rsidR="00951A67">
        <w:rPr>
          <w:rFonts w:ascii="Arial" w:eastAsia="Times New Roman" w:hAnsi="Arial" w:cs="Arial"/>
          <w:color w:val="000000"/>
        </w:rPr>
        <w:t>osemont, IL</w:t>
      </w:r>
      <w:r w:rsidRPr="00A701B7">
        <w:rPr>
          <w:rFonts w:ascii="Arial" w:eastAsia="Times New Roman" w:hAnsi="Arial" w:cs="Arial"/>
          <w:color w:val="000000"/>
        </w:rPr>
        <w:t>.</w:t>
      </w:r>
    </w:p>
    <w:p w14:paraId="490B19F7" w14:textId="77777777" w:rsidR="00FC6F48" w:rsidRPr="00A701B7" w:rsidRDefault="00FC6F48" w:rsidP="00FC6F48">
      <w:pPr>
        <w:pStyle w:val="NormalWeb"/>
        <w:spacing w:before="0" w:beforeAutospacing="0" w:after="0" w:afterAutospacing="0"/>
        <w:rPr>
          <w:sz w:val="22"/>
          <w:szCs w:val="22"/>
        </w:rPr>
      </w:pPr>
    </w:p>
    <w:p w14:paraId="49EFECF3" w14:textId="2D929CDC" w:rsidR="009E13FF" w:rsidRPr="00A701B7" w:rsidRDefault="00FC6F48" w:rsidP="009E13FF">
      <w:pPr>
        <w:spacing w:after="0" w:line="240" w:lineRule="auto"/>
        <w:rPr>
          <w:rFonts w:ascii="Arial" w:hAnsi="Arial" w:cs="Arial"/>
        </w:rPr>
      </w:pPr>
      <w:r w:rsidRPr="00A701B7">
        <w:rPr>
          <w:rFonts w:ascii="Arial" w:hAnsi="Arial" w:cs="Arial"/>
          <w:color w:val="000000"/>
        </w:rPr>
        <w:t xml:space="preserve">As described in the attached letter, </w:t>
      </w:r>
      <w:r w:rsidR="009E13FF" w:rsidRPr="00A701B7">
        <w:rPr>
          <w:rFonts w:ascii="Arial" w:hAnsi="Arial" w:cs="Arial"/>
          <w:color w:val="000000"/>
        </w:rPr>
        <w:t>quality professionals at all career stages have attended this co</w:t>
      </w:r>
      <w:r w:rsidR="00344A5F">
        <w:rPr>
          <w:rFonts w:ascii="Arial" w:hAnsi="Arial" w:cs="Arial"/>
          <w:color w:val="000000"/>
        </w:rPr>
        <w:t xml:space="preserve">nference for more than </w:t>
      </w:r>
      <w:r w:rsidR="005760C3">
        <w:rPr>
          <w:rFonts w:ascii="Arial" w:hAnsi="Arial" w:cs="Arial"/>
          <w:color w:val="000000"/>
        </w:rPr>
        <w:t>25</w:t>
      </w:r>
      <w:r w:rsidR="00344A5F">
        <w:rPr>
          <w:rFonts w:ascii="Arial" w:hAnsi="Arial" w:cs="Arial"/>
          <w:color w:val="000000"/>
        </w:rPr>
        <w:t xml:space="preserve"> years</w:t>
      </w:r>
      <w:r w:rsidR="007232B0">
        <w:rPr>
          <w:rFonts w:ascii="Arial" w:hAnsi="Arial" w:cs="Arial"/>
          <w:color w:val="000000"/>
        </w:rPr>
        <w:t xml:space="preserve"> </w:t>
      </w:r>
      <w:r w:rsidR="00344A5F">
        <w:rPr>
          <w:rFonts w:ascii="Arial" w:hAnsi="Arial" w:cs="Arial"/>
          <w:color w:val="000000"/>
        </w:rPr>
        <w:t>–</w:t>
      </w:r>
      <w:r w:rsidR="007232B0">
        <w:rPr>
          <w:rFonts w:ascii="Arial" w:hAnsi="Arial" w:cs="Arial"/>
          <w:color w:val="000000"/>
        </w:rPr>
        <w:t xml:space="preserve"> </w:t>
      </w:r>
      <w:r w:rsidR="00344A5F">
        <w:rPr>
          <w:rFonts w:ascii="Arial" w:hAnsi="Arial" w:cs="Arial"/>
          <w:color w:val="000000"/>
        </w:rPr>
        <w:t xml:space="preserve">making it an exceptional opportunity to build connections and </w:t>
      </w:r>
      <w:r w:rsidR="009E13FF" w:rsidRPr="00A701B7">
        <w:rPr>
          <w:rFonts w:ascii="Arial" w:hAnsi="Arial" w:cs="Arial"/>
          <w:color w:val="000000"/>
        </w:rPr>
        <w:t xml:space="preserve">to explore </w:t>
      </w:r>
      <w:r w:rsidR="009E13FF" w:rsidRPr="00A701B7">
        <w:rPr>
          <w:rFonts w:ascii="Arial" w:hAnsi="Arial" w:cs="Arial"/>
        </w:rPr>
        <w:t xml:space="preserve">the </w:t>
      </w:r>
      <w:r w:rsidR="00344A5F">
        <w:rPr>
          <w:rFonts w:ascii="Arial" w:hAnsi="Arial" w:cs="Arial"/>
        </w:rPr>
        <w:t xml:space="preserve">proven </w:t>
      </w:r>
      <w:r w:rsidR="009E13FF" w:rsidRPr="00A701B7">
        <w:rPr>
          <w:rFonts w:ascii="Arial" w:hAnsi="Arial" w:cs="Arial"/>
        </w:rPr>
        <w:t xml:space="preserve">processes, technologies, and experts that can deliver sustainable results. </w:t>
      </w:r>
    </w:p>
    <w:p w14:paraId="1462066A" w14:textId="77777777" w:rsidR="009B39E6" w:rsidRPr="00A701B7" w:rsidRDefault="009B39E6" w:rsidP="00FC6F48">
      <w:pPr>
        <w:pStyle w:val="NormalWeb"/>
        <w:spacing w:before="0" w:beforeAutospacing="0" w:after="0" w:afterAutospacing="0"/>
        <w:rPr>
          <w:sz w:val="22"/>
          <w:szCs w:val="22"/>
        </w:rPr>
      </w:pPr>
    </w:p>
    <w:p w14:paraId="0F9CC5B6" w14:textId="2BBBB375" w:rsidR="009E13FF" w:rsidRPr="00A701B7" w:rsidRDefault="00FC6F48" w:rsidP="009E13FF">
      <w:pPr>
        <w:pStyle w:val="NormalWeb"/>
        <w:spacing w:before="0" w:beforeAutospacing="0" w:after="0" w:afterAutospacing="0"/>
        <w:rPr>
          <w:sz w:val="22"/>
          <w:szCs w:val="22"/>
        </w:rPr>
      </w:pPr>
      <w:r w:rsidRPr="00A701B7">
        <w:rPr>
          <w:rFonts w:ascii="Arial" w:hAnsi="Arial" w:cs="Arial"/>
          <w:color w:val="000000"/>
          <w:sz w:val="22"/>
          <w:szCs w:val="22"/>
        </w:rPr>
        <w:t>I</w:t>
      </w:r>
      <w:r w:rsidR="007232B0">
        <w:rPr>
          <w:rFonts w:ascii="Arial" w:hAnsi="Arial" w:cs="Arial"/>
          <w:color w:val="000000"/>
          <w:sz w:val="22"/>
          <w:szCs w:val="22"/>
        </w:rPr>
        <w:t xml:space="preserve"> a</w:t>
      </w:r>
      <w:r w:rsidRPr="00A701B7">
        <w:rPr>
          <w:rFonts w:ascii="Arial" w:hAnsi="Arial" w:cs="Arial"/>
          <w:color w:val="000000"/>
          <w:sz w:val="22"/>
          <w:szCs w:val="22"/>
        </w:rPr>
        <w:t xml:space="preserve">m confident my participation will allow me to </w:t>
      </w:r>
      <w:r w:rsidR="009E13FF" w:rsidRPr="00A701B7">
        <w:rPr>
          <w:rFonts w:ascii="Arial" w:hAnsi="Arial" w:cs="Arial"/>
          <w:color w:val="000000"/>
          <w:sz w:val="22"/>
          <w:szCs w:val="22"/>
        </w:rPr>
        <w:t>bring back proven solutions for our unique organizational needs, helping our</w:t>
      </w:r>
      <w:r w:rsidRPr="00A701B7">
        <w:rPr>
          <w:rFonts w:ascii="Arial" w:hAnsi="Arial" w:cs="Arial"/>
          <w:color w:val="000000"/>
          <w:sz w:val="22"/>
          <w:szCs w:val="22"/>
        </w:rPr>
        <w:t xml:space="preserve"> </w:t>
      </w:r>
      <w:r w:rsidR="009E13FF" w:rsidRPr="00A701B7">
        <w:rPr>
          <w:rFonts w:ascii="Arial" w:hAnsi="Arial" w:cs="Arial"/>
          <w:color w:val="000000"/>
          <w:sz w:val="22"/>
          <w:szCs w:val="22"/>
        </w:rPr>
        <w:t xml:space="preserve">team meet the challenges of today and tomorrow. </w:t>
      </w:r>
    </w:p>
    <w:p w14:paraId="0C59893F" w14:textId="77777777" w:rsidR="009E13FF" w:rsidRPr="00A701B7" w:rsidRDefault="009E13FF" w:rsidP="009E13FF">
      <w:pPr>
        <w:pStyle w:val="NormalWeb"/>
        <w:spacing w:before="0" w:beforeAutospacing="0" w:after="0" w:afterAutospacing="0"/>
        <w:rPr>
          <w:rFonts w:ascii="Arial" w:hAnsi="Arial" w:cs="Arial"/>
          <w:color w:val="000000"/>
          <w:sz w:val="22"/>
          <w:szCs w:val="22"/>
        </w:rPr>
      </w:pPr>
    </w:p>
    <w:p w14:paraId="61F2FD37" w14:textId="77777777" w:rsidR="00FC6F48" w:rsidRPr="00A701B7" w:rsidRDefault="00FC6F48" w:rsidP="00FC6F48">
      <w:pPr>
        <w:pStyle w:val="NormalWeb"/>
        <w:spacing w:before="0" w:beforeAutospacing="0" w:after="0" w:afterAutospacing="0"/>
        <w:rPr>
          <w:rFonts w:ascii="Arial" w:hAnsi="Arial" w:cs="Arial"/>
          <w:color w:val="000000"/>
          <w:sz w:val="22"/>
          <w:szCs w:val="22"/>
        </w:rPr>
      </w:pPr>
      <w:r w:rsidRPr="00A701B7">
        <w:rPr>
          <w:rFonts w:ascii="Arial" w:hAnsi="Arial" w:cs="Arial"/>
          <w:color w:val="000000"/>
          <w:sz w:val="22"/>
          <w:szCs w:val="22"/>
        </w:rPr>
        <w:t>After reviewing the attached letter, please let me know if you have any questions or if we can discuss further.</w:t>
      </w:r>
    </w:p>
    <w:p w14:paraId="41E92430" w14:textId="77777777" w:rsidR="009E13FF" w:rsidRPr="00A701B7" w:rsidRDefault="009E13FF" w:rsidP="00FC6F48">
      <w:pPr>
        <w:pStyle w:val="NormalWeb"/>
        <w:spacing w:before="0" w:beforeAutospacing="0" w:after="0" w:afterAutospacing="0"/>
        <w:rPr>
          <w:sz w:val="22"/>
          <w:szCs w:val="22"/>
        </w:rPr>
      </w:pPr>
    </w:p>
    <w:p w14:paraId="281E0CEC" w14:textId="475AA31A" w:rsidR="00FC6F48" w:rsidRPr="00A701B7" w:rsidRDefault="00FC6F48" w:rsidP="00FC6F48">
      <w:pPr>
        <w:pStyle w:val="NormalWeb"/>
        <w:spacing w:before="0" w:beforeAutospacing="0" w:after="0" w:afterAutospacing="0"/>
        <w:rPr>
          <w:sz w:val="22"/>
          <w:szCs w:val="22"/>
        </w:rPr>
      </w:pPr>
      <w:r w:rsidRPr="00A701B7">
        <w:rPr>
          <w:rFonts w:ascii="Arial" w:hAnsi="Arial" w:cs="Arial"/>
          <w:color w:val="000000"/>
          <w:sz w:val="22"/>
          <w:szCs w:val="22"/>
        </w:rPr>
        <w:t>Thank you for considering my request</w:t>
      </w:r>
      <w:r w:rsidR="00830DFD">
        <w:rPr>
          <w:rFonts w:ascii="Arial" w:hAnsi="Arial" w:cs="Arial"/>
          <w:color w:val="000000"/>
          <w:sz w:val="22"/>
          <w:szCs w:val="22"/>
        </w:rPr>
        <w:t>,</w:t>
      </w:r>
    </w:p>
    <w:p w14:paraId="23E27827" w14:textId="77777777" w:rsidR="00FC6F48" w:rsidRPr="00A701B7" w:rsidRDefault="00796B88" w:rsidP="00FC6F48">
      <w:pPr>
        <w:pStyle w:val="NormalWeb"/>
        <w:spacing w:before="0" w:beforeAutospacing="0" w:after="200" w:afterAutospacing="0"/>
        <w:rPr>
          <w:sz w:val="22"/>
          <w:szCs w:val="22"/>
        </w:rPr>
      </w:pPr>
      <w:r w:rsidRPr="00A701B7">
        <w:rPr>
          <w:rFonts w:ascii="Arial" w:hAnsi="Arial" w:cs="Arial"/>
          <w:color w:val="FF0000"/>
          <w:sz w:val="22"/>
          <w:szCs w:val="22"/>
        </w:rPr>
        <w:t>[Your name]</w:t>
      </w:r>
      <w:r w:rsidR="00FC6F48" w:rsidRPr="00A701B7">
        <w:rPr>
          <w:color w:val="000000"/>
          <w:sz w:val="22"/>
          <w:szCs w:val="22"/>
        </w:rPr>
        <w:br/>
      </w:r>
    </w:p>
    <w:sectPr w:rsidR="00FC6F48" w:rsidRPr="00A701B7" w:rsidSect="00827D96">
      <w:headerReference w:type="default" r:id="rId9"/>
      <w:pgSz w:w="12240" w:h="15840"/>
      <w:pgMar w:top="5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B4B5" w14:textId="77777777" w:rsidR="00686E9C" w:rsidRDefault="00686E9C" w:rsidP="00DF56A8">
      <w:pPr>
        <w:spacing w:after="0" w:line="240" w:lineRule="auto"/>
      </w:pPr>
      <w:r>
        <w:separator/>
      </w:r>
    </w:p>
  </w:endnote>
  <w:endnote w:type="continuationSeparator" w:id="0">
    <w:p w14:paraId="68742AF1" w14:textId="77777777" w:rsidR="00686E9C" w:rsidRDefault="00686E9C" w:rsidP="00DF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B671F" w14:textId="77777777" w:rsidR="00686E9C" w:rsidRDefault="00686E9C" w:rsidP="00DF56A8">
      <w:pPr>
        <w:spacing w:after="0" w:line="240" w:lineRule="auto"/>
      </w:pPr>
      <w:r>
        <w:separator/>
      </w:r>
    </w:p>
  </w:footnote>
  <w:footnote w:type="continuationSeparator" w:id="0">
    <w:p w14:paraId="50E427EF" w14:textId="77777777" w:rsidR="00686E9C" w:rsidRDefault="00686E9C" w:rsidP="00DF5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E83F" w14:textId="7F1D9C48" w:rsidR="00DF56A8" w:rsidRDefault="00B20D8A">
    <w:pPr>
      <w:pStyle w:val="Header"/>
    </w:pPr>
    <w:r>
      <w:rPr>
        <w:noProof/>
      </w:rPr>
      <mc:AlternateContent>
        <mc:Choice Requires="wps">
          <w:drawing>
            <wp:anchor distT="0" distB="0" distL="118745" distR="118745" simplePos="0" relativeHeight="251659264" behindDoc="1" locked="0" layoutInCell="1" allowOverlap="0" wp14:anchorId="4F215C35" wp14:editId="4A5FB628">
              <wp:simplePos x="0" y="0"/>
              <wp:positionH relativeFrom="margin">
                <wp:align>right</wp:align>
              </wp:positionH>
              <wp:positionV relativeFrom="page">
                <wp:posOffset>175260</wp:posOffset>
              </wp:positionV>
              <wp:extent cx="5949950" cy="561975"/>
              <wp:effectExtent l="0" t="0" r="0" b="9525"/>
              <wp:wrapSquare wrapText="bothSides"/>
              <wp:docPr id="197" name="Rectangle 63"/>
              <wp:cNvGraphicFramePr/>
              <a:graphic xmlns:a="http://schemas.openxmlformats.org/drawingml/2006/main">
                <a:graphicData uri="http://schemas.microsoft.com/office/word/2010/wordprocessingShape">
                  <wps:wsp>
                    <wps:cNvSpPr/>
                    <wps:spPr>
                      <a:xfrm>
                        <a:off x="0" y="0"/>
                        <a:ext cx="5949950" cy="5619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E66A51" w14:textId="72F41CF0" w:rsidR="00B20D8A" w:rsidRPr="00815605" w:rsidRDefault="007D2D2F">
                          <w:pPr>
                            <w:pStyle w:val="Header"/>
                            <w:tabs>
                              <w:tab w:val="clear" w:pos="4680"/>
                              <w:tab w:val="clear" w:pos="9360"/>
                            </w:tabs>
                            <w:jc w:val="center"/>
                            <w:rPr>
                              <w:caps/>
                              <w:color w:val="FFFFFF" w:themeColor="background1"/>
                              <w:sz w:val="32"/>
                              <w:szCs w:val="32"/>
                            </w:rPr>
                          </w:pPr>
                          <w:sdt>
                            <w:sdtPr>
                              <w:rPr>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B20D8A" w:rsidRPr="00815605">
                                <w:rPr>
                                  <w:caps/>
                                  <w:color w:val="FFFFFF" w:themeColor="background1"/>
                                  <w:sz w:val="32"/>
                                  <w:szCs w:val="32"/>
                                </w:rPr>
                                <w:t>202</w:t>
                              </w:r>
                              <w:r w:rsidR="007F5362">
                                <w:rPr>
                                  <w:caps/>
                                  <w:color w:val="FFFFFF" w:themeColor="background1"/>
                                  <w:sz w:val="32"/>
                                  <w:szCs w:val="32"/>
                                </w:rPr>
                                <w:t>6</w:t>
                              </w:r>
                              <w:r w:rsidR="00B20D8A" w:rsidRPr="00815605">
                                <w:rPr>
                                  <w:caps/>
                                  <w:color w:val="FFFFFF" w:themeColor="background1"/>
                                  <w:sz w:val="32"/>
                                  <w:szCs w:val="32"/>
                                </w:rPr>
                                <w:t xml:space="preserve"> ASQ Audit division conferece</w:t>
                              </w:r>
                              <w:r w:rsidR="00815605" w:rsidRPr="00815605">
                                <w:rPr>
                                  <w:caps/>
                                  <w:color w:val="FFFFFF" w:themeColor="background1"/>
                                  <w:sz w:val="32"/>
                                  <w:szCs w:val="32"/>
                                </w:rPr>
                                <w:t xml:space="preserve"> </w:t>
                              </w:r>
                              <w:r w:rsidR="007F5362">
                                <w:rPr>
                                  <w:caps/>
                                  <w:color w:val="FFFFFF" w:themeColor="background1"/>
                                  <w:sz w:val="32"/>
                                  <w:szCs w:val="32"/>
                                </w:rPr>
                                <w:t xml:space="preserve">September </w:t>
                              </w:r>
                              <w:r w:rsidR="00951A67">
                                <w:rPr>
                                  <w:caps/>
                                  <w:color w:val="FFFFFF" w:themeColor="background1"/>
                                  <w:sz w:val="32"/>
                                  <w:szCs w:val="32"/>
                                </w:rPr>
                                <w:t>23</w:t>
                              </w:r>
                              <w:r w:rsidR="00827D96">
                                <w:rPr>
                                  <w:caps/>
                                  <w:color w:val="FFFFFF" w:themeColor="background1"/>
                                  <w:sz w:val="32"/>
                                  <w:szCs w:val="32"/>
                                </w:rPr>
                                <w:t>-</w:t>
                              </w:r>
                              <w:r w:rsidR="00951A67">
                                <w:rPr>
                                  <w:caps/>
                                  <w:color w:val="FFFFFF" w:themeColor="background1"/>
                                  <w:sz w:val="32"/>
                                  <w:szCs w:val="32"/>
                                </w:rPr>
                                <w:t>24</w:t>
                              </w:r>
                            </w:sdtContent>
                          </w:sdt>
                          <w:r w:rsidR="00815605" w:rsidRPr="00815605">
                            <w:rPr>
                              <w:caps/>
                              <w:color w:val="FFFFFF" w:themeColor="background1"/>
                              <w:sz w:val="32"/>
                              <w:szCs w:val="32"/>
                            </w:rPr>
                            <w:t>, 202</w:t>
                          </w:r>
                          <w:r w:rsidR="00951A67">
                            <w:rPr>
                              <w:caps/>
                              <w:color w:val="FFFFFF" w:themeColor="background1"/>
                              <w:sz w:val="32"/>
                              <w:szCs w:val="32"/>
                            </w:rPr>
                            <w:t>6</w:t>
                          </w:r>
                          <w:r w:rsidR="00815605" w:rsidRPr="00815605">
                            <w:rPr>
                              <w:caps/>
                              <w:color w:val="FFFFFF" w:themeColor="background1"/>
                              <w:sz w:val="32"/>
                              <w:szCs w:val="32"/>
                            </w:rPr>
                            <w:t xml:space="preserve"> </w:t>
                          </w:r>
                          <w:r w:rsidR="00951A67">
                            <w:rPr>
                              <w:caps/>
                              <w:color w:val="FFFFFF" w:themeColor="background1"/>
                              <w:sz w:val="32"/>
                              <w:szCs w:val="32"/>
                            </w:rPr>
                            <w:t>Loews Hotel – Rosemont, 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4F215C35" id="Rectangle 63" o:spid="_x0000_s1026" style="position:absolute;margin-left:417.3pt;margin-top:13.8pt;width:468.5pt;height:44.25pt;z-index:-251657216;visibility:visible;mso-wrap-style:square;mso-width-percent:1000;mso-height-percent:0;mso-wrap-distance-left:9.35pt;mso-wrap-distance-top:0;mso-wrap-distance-right:9.35pt;mso-wrap-distance-bottom:0;mso-position-horizontal:right;mso-position-horizontal-relative:margin;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" o:allowoverlap="f" fillcolor="#4472c4 [3204]" stroked="f" strokeweight="2pt">
              <v:textbox>
                <w:txbxContent>
                  <w:p w14:paraId="24E66A51" w14:textId="72F41CF0" w:rsidR="00B20D8A" w:rsidRPr="00815605" w:rsidRDefault="00000000">
                    <w:pPr>
                      <w:pStyle w:val="Header"/>
                      <w:tabs>
                        <w:tab w:val="clear" w:pos="4680"/>
                        <w:tab w:val="clear" w:pos="9360"/>
                      </w:tabs>
                      <w:jc w:val="center"/>
                      <w:rPr>
                        <w:caps/>
                        <w:color w:val="FFFFFF" w:themeColor="background1"/>
                        <w:sz w:val="32"/>
                        <w:szCs w:val="32"/>
                      </w:rPr>
                    </w:pPr>
                    <w:sdt>
                      <w:sdtPr>
                        <w:rPr>
                          <w:caps/>
                          <w:color w:val="FFFFFF" w:themeColor="background1"/>
                          <w:sz w:val="32"/>
                          <w:szCs w:val="3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00B20D8A" w:rsidRPr="00815605">
                          <w:rPr>
                            <w:caps/>
                            <w:color w:val="FFFFFF" w:themeColor="background1"/>
                            <w:sz w:val="32"/>
                            <w:szCs w:val="32"/>
                          </w:rPr>
                          <w:t>202</w:t>
                        </w:r>
                        <w:r w:rsidR="007F5362">
                          <w:rPr>
                            <w:caps/>
                            <w:color w:val="FFFFFF" w:themeColor="background1"/>
                            <w:sz w:val="32"/>
                            <w:szCs w:val="32"/>
                          </w:rPr>
                          <w:t>6</w:t>
                        </w:r>
                        <w:r w:rsidR="00B20D8A" w:rsidRPr="00815605">
                          <w:rPr>
                            <w:caps/>
                            <w:color w:val="FFFFFF" w:themeColor="background1"/>
                            <w:sz w:val="32"/>
                            <w:szCs w:val="32"/>
                          </w:rPr>
                          <w:t xml:space="preserve"> ASQ Audit division conferece</w:t>
                        </w:r>
                        <w:r w:rsidR="00815605" w:rsidRPr="00815605">
                          <w:rPr>
                            <w:caps/>
                            <w:color w:val="FFFFFF" w:themeColor="background1"/>
                            <w:sz w:val="32"/>
                            <w:szCs w:val="32"/>
                          </w:rPr>
                          <w:t xml:space="preserve"> </w:t>
                        </w:r>
                        <w:r w:rsidR="007F5362">
                          <w:rPr>
                            <w:caps/>
                            <w:color w:val="FFFFFF" w:themeColor="background1"/>
                            <w:sz w:val="32"/>
                            <w:szCs w:val="32"/>
                          </w:rPr>
                          <w:t xml:space="preserve">September </w:t>
                        </w:r>
                        <w:r w:rsidR="00951A67">
                          <w:rPr>
                            <w:caps/>
                            <w:color w:val="FFFFFF" w:themeColor="background1"/>
                            <w:sz w:val="32"/>
                            <w:szCs w:val="32"/>
                          </w:rPr>
                          <w:t>23</w:t>
                        </w:r>
                        <w:r w:rsidR="00827D96">
                          <w:rPr>
                            <w:caps/>
                            <w:color w:val="FFFFFF" w:themeColor="background1"/>
                            <w:sz w:val="32"/>
                            <w:szCs w:val="32"/>
                          </w:rPr>
                          <w:t>-</w:t>
                        </w:r>
                        <w:r w:rsidR="00951A67">
                          <w:rPr>
                            <w:caps/>
                            <w:color w:val="FFFFFF" w:themeColor="background1"/>
                            <w:sz w:val="32"/>
                            <w:szCs w:val="32"/>
                          </w:rPr>
                          <w:t>24</w:t>
                        </w:r>
                      </w:sdtContent>
                    </w:sdt>
                    <w:r w:rsidR="00815605" w:rsidRPr="00815605">
                      <w:rPr>
                        <w:caps/>
                        <w:color w:val="FFFFFF" w:themeColor="background1"/>
                        <w:sz w:val="32"/>
                        <w:szCs w:val="32"/>
                      </w:rPr>
                      <w:t>, 202</w:t>
                    </w:r>
                    <w:r w:rsidR="00951A67">
                      <w:rPr>
                        <w:caps/>
                        <w:color w:val="FFFFFF" w:themeColor="background1"/>
                        <w:sz w:val="32"/>
                        <w:szCs w:val="32"/>
                      </w:rPr>
                      <w:t>6</w:t>
                    </w:r>
                    <w:r w:rsidR="00815605" w:rsidRPr="00815605">
                      <w:rPr>
                        <w:caps/>
                        <w:color w:val="FFFFFF" w:themeColor="background1"/>
                        <w:sz w:val="32"/>
                        <w:szCs w:val="32"/>
                      </w:rPr>
                      <w:t xml:space="preserve"> </w:t>
                    </w:r>
                    <w:r w:rsidR="00951A67">
                      <w:rPr>
                        <w:caps/>
                        <w:color w:val="FFFFFF" w:themeColor="background1"/>
                        <w:sz w:val="32"/>
                        <w:szCs w:val="32"/>
                      </w:rPr>
                      <w:t>Loews Hotel – Rosemont, IL</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B34B0"/>
    <w:multiLevelType w:val="hybridMultilevel"/>
    <w:tmpl w:val="246E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13C09"/>
    <w:multiLevelType w:val="multilevel"/>
    <w:tmpl w:val="8A0E9DC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2AF70834"/>
    <w:multiLevelType w:val="multilevel"/>
    <w:tmpl w:val="D9F67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A16CC"/>
    <w:multiLevelType w:val="multilevel"/>
    <w:tmpl w:val="94D0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71125"/>
    <w:multiLevelType w:val="multilevel"/>
    <w:tmpl w:val="ED86C95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65135345"/>
    <w:multiLevelType w:val="multilevel"/>
    <w:tmpl w:val="7F9E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5F7FEB"/>
    <w:multiLevelType w:val="multilevel"/>
    <w:tmpl w:val="7BB6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1E5903"/>
    <w:multiLevelType w:val="hybridMultilevel"/>
    <w:tmpl w:val="4470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8888046">
    <w:abstractNumId w:val="3"/>
  </w:num>
  <w:num w:numId="2" w16cid:durableId="771823614">
    <w:abstractNumId w:val="2"/>
  </w:num>
  <w:num w:numId="3" w16cid:durableId="1379162888">
    <w:abstractNumId w:val="0"/>
  </w:num>
  <w:num w:numId="4" w16cid:durableId="1986618711">
    <w:abstractNumId w:val="4"/>
  </w:num>
  <w:num w:numId="5" w16cid:durableId="849368326">
    <w:abstractNumId w:val="7"/>
  </w:num>
  <w:num w:numId="6" w16cid:durableId="1781220141">
    <w:abstractNumId w:val="1"/>
  </w:num>
  <w:num w:numId="7" w16cid:durableId="615479436">
    <w:abstractNumId w:val="5"/>
  </w:num>
  <w:num w:numId="8" w16cid:durableId="19622291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95"/>
    <w:rsid w:val="0002394C"/>
    <w:rsid w:val="000D2831"/>
    <w:rsid w:val="000F53EA"/>
    <w:rsid w:val="000F7316"/>
    <w:rsid w:val="00121231"/>
    <w:rsid w:val="001934E3"/>
    <w:rsid w:val="001D18B9"/>
    <w:rsid w:val="002571D3"/>
    <w:rsid w:val="00266EFC"/>
    <w:rsid w:val="00276FAC"/>
    <w:rsid w:val="00293B0F"/>
    <w:rsid w:val="002975E3"/>
    <w:rsid w:val="002B0142"/>
    <w:rsid w:val="002B5FAB"/>
    <w:rsid w:val="002C5A45"/>
    <w:rsid w:val="002D7042"/>
    <w:rsid w:val="002E55B3"/>
    <w:rsid w:val="002F5FBD"/>
    <w:rsid w:val="003029B9"/>
    <w:rsid w:val="00344A5F"/>
    <w:rsid w:val="0036252C"/>
    <w:rsid w:val="00362F47"/>
    <w:rsid w:val="003C1530"/>
    <w:rsid w:val="003D7842"/>
    <w:rsid w:val="00420FA6"/>
    <w:rsid w:val="00422679"/>
    <w:rsid w:val="00431F51"/>
    <w:rsid w:val="00457994"/>
    <w:rsid w:val="00466305"/>
    <w:rsid w:val="004978AE"/>
    <w:rsid w:val="005226D6"/>
    <w:rsid w:val="005760C3"/>
    <w:rsid w:val="00596E8F"/>
    <w:rsid w:val="005D3A9A"/>
    <w:rsid w:val="0062526E"/>
    <w:rsid w:val="00672845"/>
    <w:rsid w:val="00686E9C"/>
    <w:rsid w:val="006B7722"/>
    <w:rsid w:val="006F77E3"/>
    <w:rsid w:val="00716EB2"/>
    <w:rsid w:val="007232B0"/>
    <w:rsid w:val="00732101"/>
    <w:rsid w:val="00736A1B"/>
    <w:rsid w:val="00766748"/>
    <w:rsid w:val="00796B88"/>
    <w:rsid w:val="007A421A"/>
    <w:rsid w:val="007B1303"/>
    <w:rsid w:val="007D2D2F"/>
    <w:rsid w:val="007E5ED7"/>
    <w:rsid w:val="007F1672"/>
    <w:rsid w:val="007F5362"/>
    <w:rsid w:val="00802A81"/>
    <w:rsid w:val="00815605"/>
    <w:rsid w:val="00816F0C"/>
    <w:rsid w:val="00827D96"/>
    <w:rsid w:val="00830DFD"/>
    <w:rsid w:val="00873340"/>
    <w:rsid w:val="0087440E"/>
    <w:rsid w:val="008A2699"/>
    <w:rsid w:val="008D64DA"/>
    <w:rsid w:val="009225F8"/>
    <w:rsid w:val="00951A67"/>
    <w:rsid w:val="00985BDF"/>
    <w:rsid w:val="009971DD"/>
    <w:rsid w:val="009B39E6"/>
    <w:rsid w:val="009E13FF"/>
    <w:rsid w:val="00A113BE"/>
    <w:rsid w:val="00A60002"/>
    <w:rsid w:val="00A701B7"/>
    <w:rsid w:val="00AB2D2B"/>
    <w:rsid w:val="00AB537C"/>
    <w:rsid w:val="00AB6D42"/>
    <w:rsid w:val="00AC6861"/>
    <w:rsid w:val="00AC7B46"/>
    <w:rsid w:val="00AF7888"/>
    <w:rsid w:val="00B20D8A"/>
    <w:rsid w:val="00B24311"/>
    <w:rsid w:val="00B4087B"/>
    <w:rsid w:val="00BC435A"/>
    <w:rsid w:val="00C04E83"/>
    <w:rsid w:val="00C0669C"/>
    <w:rsid w:val="00C27195"/>
    <w:rsid w:val="00C56108"/>
    <w:rsid w:val="00CC1246"/>
    <w:rsid w:val="00CC4F3C"/>
    <w:rsid w:val="00CF4D29"/>
    <w:rsid w:val="00CF7B02"/>
    <w:rsid w:val="00D060ED"/>
    <w:rsid w:val="00D301E8"/>
    <w:rsid w:val="00D37032"/>
    <w:rsid w:val="00D4204D"/>
    <w:rsid w:val="00D73298"/>
    <w:rsid w:val="00D7451B"/>
    <w:rsid w:val="00D758FF"/>
    <w:rsid w:val="00DD1F7D"/>
    <w:rsid w:val="00DF4966"/>
    <w:rsid w:val="00DF56A8"/>
    <w:rsid w:val="00E1242C"/>
    <w:rsid w:val="00E132AD"/>
    <w:rsid w:val="00E16C28"/>
    <w:rsid w:val="00E65BFC"/>
    <w:rsid w:val="00E7050B"/>
    <w:rsid w:val="00E8655E"/>
    <w:rsid w:val="00E9415C"/>
    <w:rsid w:val="00F22BF9"/>
    <w:rsid w:val="00F35697"/>
    <w:rsid w:val="00F8203E"/>
    <w:rsid w:val="00FC32BE"/>
    <w:rsid w:val="00FC6F48"/>
    <w:rsid w:val="00FD6CB7"/>
    <w:rsid w:val="00FE69A5"/>
    <w:rsid w:val="00FF1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4E057"/>
  <w15:docId w15:val="{5C7D717A-F465-4AB4-AD15-43CCEF0A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8AE"/>
  </w:style>
  <w:style w:type="paragraph" w:styleId="Heading3">
    <w:name w:val="heading 3"/>
    <w:basedOn w:val="Normal"/>
    <w:next w:val="Normal"/>
    <w:link w:val="Heading3Char"/>
    <w:uiPriority w:val="9"/>
    <w:unhideWhenUsed/>
    <w:qFormat/>
    <w:rsid w:val="000239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C6F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719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7195"/>
    <w:rPr>
      <w:color w:val="0000FF"/>
      <w:u w:val="single"/>
    </w:rPr>
  </w:style>
  <w:style w:type="paragraph" w:styleId="NoSpacing">
    <w:name w:val="No Spacing"/>
    <w:uiPriority w:val="1"/>
    <w:qFormat/>
    <w:rsid w:val="00FC6F48"/>
    <w:pPr>
      <w:spacing w:after="0" w:line="240" w:lineRule="auto"/>
    </w:pPr>
  </w:style>
  <w:style w:type="character" w:customStyle="1" w:styleId="Heading4Char">
    <w:name w:val="Heading 4 Char"/>
    <w:basedOn w:val="DefaultParagraphFont"/>
    <w:link w:val="Heading4"/>
    <w:uiPriority w:val="9"/>
    <w:rsid w:val="00FC6F48"/>
    <w:rPr>
      <w:rFonts w:ascii="Times New Roman" w:eastAsia="Times New Roman" w:hAnsi="Times New Roman" w:cs="Times New Roman"/>
      <w:b/>
      <w:bCs/>
      <w:sz w:val="24"/>
      <w:szCs w:val="24"/>
    </w:rPr>
  </w:style>
  <w:style w:type="paragraph" w:styleId="ListParagraph">
    <w:name w:val="List Paragraph"/>
    <w:basedOn w:val="Normal"/>
    <w:uiPriority w:val="34"/>
    <w:qFormat/>
    <w:rsid w:val="0062526E"/>
    <w:pPr>
      <w:ind w:left="720"/>
      <w:contextualSpacing/>
    </w:pPr>
  </w:style>
  <w:style w:type="character" w:styleId="CommentReference">
    <w:name w:val="annotation reference"/>
    <w:basedOn w:val="DefaultParagraphFont"/>
    <w:uiPriority w:val="99"/>
    <w:semiHidden/>
    <w:unhideWhenUsed/>
    <w:rsid w:val="002975E3"/>
    <w:rPr>
      <w:sz w:val="16"/>
      <w:szCs w:val="16"/>
    </w:rPr>
  </w:style>
  <w:style w:type="paragraph" w:styleId="CommentText">
    <w:name w:val="annotation text"/>
    <w:basedOn w:val="Normal"/>
    <w:link w:val="CommentTextChar"/>
    <w:uiPriority w:val="99"/>
    <w:semiHidden/>
    <w:unhideWhenUsed/>
    <w:rsid w:val="002975E3"/>
    <w:pPr>
      <w:spacing w:line="240" w:lineRule="auto"/>
    </w:pPr>
    <w:rPr>
      <w:sz w:val="20"/>
      <w:szCs w:val="20"/>
    </w:rPr>
  </w:style>
  <w:style w:type="character" w:customStyle="1" w:styleId="CommentTextChar">
    <w:name w:val="Comment Text Char"/>
    <w:basedOn w:val="DefaultParagraphFont"/>
    <w:link w:val="CommentText"/>
    <w:uiPriority w:val="99"/>
    <w:semiHidden/>
    <w:rsid w:val="002975E3"/>
    <w:rPr>
      <w:sz w:val="20"/>
      <w:szCs w:val="20"/>
    </w:rPr>
  </w:style>
  <w:style w:type="paragraph" w:styleId="CommentSubject">
    <w:name w:val="annotation subject"/>
    <w:basedOn w:val="CommentText"/>
    <w:next w:val="CommentText"/>
    <w:link w:val="CommentSubjectChar"/>
    <w:uiPriority w:val="99"/>
    <w:semiHidden/>
    <w:unhideWhenUsed/>
    <w:rsid w:val="002975E3"/>
    <w:rPr>
      <w:b/>
      <w:bCs/>
    </w:rPr>
  </w:style>
  <w:style w:type="character" w:customStyle="1" w:styleId="CommentSubjectChar">
    <w:name w:val="Comment Subject Char"/>
    <w:basedOn w:val="CommentTextChar"/>
    <w:link w:val="CommentSubject"/>
    <w:uiPriority w:val="99"/>
    <w:semiHidden/>
    <w:rsid w:val="002975E3"/>
    <w:rPr>
      <w:b/>
      <w:bCs/>
      <w:sz w:val="20"/>
      <w:szCs w:val="20"/>
    </w:rPr>
  </w:style>
  <w:style w:type="paragraph" w:styleId="BalloonText">
    <w:name w:val="Balloon Text"/>
    <w:basedOn w:val="Normal"/>
    <w:link w:val="BalloonTextChar"/>
    <w:uiPriority w:val="99"/>
    <w:semiHidden/>
    <w:unhideWhenUsed/>
    <w:rsid w:val="00297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5E3"/>
    <w:rPr>
      <w:rFonts w:ascii="Tahoma" w:hAnsi="Tahoma" w:cs="Tahoma"/>
      <w:sz w:val="16"/>
      <w:szCs w:val="16"/>
    </w:rPr>
  </w:style>
  <w:style w:type="paragraph" w:styleId="Header">
    <w:name w:val="header"/>
    <w:basedOn w:val="Normal"/>
    <w:link w:val="HeaderChar"/>
    <w:uiPriority w:val="99"/>
    <w:unhideWhenUsed/>
    <w:rsid w:val="00DF5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6A8"/>
  </w:style>
  <w:style w:type="paragraph" w:styleId="Footer">
    <w:name w:val="footer"/>
    <w:basedOn w:val="Normal"/>
    <w:link w:val="FooterChar"/>
    <w:uiPriority w:val="99"/>
    <w:unhideWhenUsed/>
    <w:rsid w:val="00DF5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6A8"/>
  </w:style>
  <w:style w:type="character" w:styleId="FollowedHyperlink">
    <w:name w:val="FollowedHyperlink"/>
    <w:basedOn w:val="DefaultParagraphFont"/>
    <w:uiPriority w:val="99"/>
    <w:semiHidden/>
    <w:unhideWhenUsed/>
    <w:rsid w:val="00E8655E"/>
    <w:rPr>
      <w:color w:val="0245A3" w:themeColor="followedHyperlink"/>
      <w:u w:val="single"/>
    </w:rPr>
  </w:style>
  <w:style w:type="paragraph" w:customStyle="1" w:styleId="yiv7445127598ydpc77108fdyiv4991693802">
    <w:name w:val="yiv7445127598ydpc77108fdyiv4991693802"/>
    <w:basedOn w:val="Normal"/>
    <w:rsid w:val="000D2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2394C"/>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02394C"/>
    <w:rPr>
      <w:b/>
      <w:bCs/>
    </w:rPr>
  </w:style>
  <w:style w:type="paragraph" w:styleId="Revision">
    <w:name w:val="Revision"/>
    <w:hidden/>
    <w:uiPriority w:val="99"/>
    <w:semiHidden/>
    <w:rsid w:val="007232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895">
      <w:bodyDiv w:val="1"/>
      <w:marLeft w:val="0"/>
      <w:marRight w:val="0"/>
      <w:marTop w:val="0"/>
      <w:marBottom w:val="0"/>
      <w:divBdr>
        <w:top w:val="none" w:sz="0" w:space="0" w:color="auto"/>
        <w:left w:val="none" w:sz="0" w:space="0" w:color="auto"/>
        <w:bottom w:val="none" w:sz="0" w:space="0" w:color="auto"/>
        <w:right w:val="none" w:sz="0" w:space="0" w:color="auto"/>
      </w:divBdr>
    </w:div>
    <w:div w:id="184290728">
      <w:bodyDiv w:val="1"/>
      <w:marLeft w:val="0"/>
      <w:marRight w:val="0"/>
      <w:marTop w:val="0"/>
      <w:marBottom w:val="0"/>
      <w:divBdr>
        <w:top w:val="none" w:sz="0" w:space="0" w:color="auto"/>
        <w:left w:val="none" w:sz="0" w:space="0" w:color="auto"/>
        <w:bottom w:val="none" w:sz="0" w:space="0" w:color="auto"/>
        <w:right w:val="none" w:sz="0" w:space="0" w:color="auto"/>
      </w:divBdr>
      <w:divsChild>
        <w:div w:id="458189948">
          <w:marLeft w:val="0"/>
          <w:marRight w:val="0"/>
          <w:marTop w:val="0"/>
          <w:marBottom w:val="0"/>
          <w:divBdr>
            <w:top w:val="none" w:sz="0" w:space="0" w:color="auto"/>
            <w:left w:val="none" w:sz="0" w:space="0" w:color="auto"/>
            <w:bottom w:val="none" w:sz="0" w:space="0" w:color="auto"/>
            <w:right w:val="none" w:sz="0" w:space="0" w:color="auto"/>
          </w:divBdr>
        </w:div>
        <w:div w:id="492990270">
          <w:marLeft w:val="0"/>
          <w:marRight w:val="0"/>
          <w:marTop w:val="0"/>
          <w:marBottom w:val="0"/>
          <w:divBdr>
            <w:top w:val="none" w:sz="0" w:space="0" w:color="auto"/>
            <w:left w:val="none" w:sz="0" w:space="0" w:color="auto"/>
            <w:bottom w:val="none" w:sz="0" w:space="0" w:color="auto"/>
            <w:right w:val="none" w:sz="0" w:space="0" w:color="auto"/>
          </w:divBdr>
        </w:div>
        <w:div w:id="607276892">
          <w:marLeft w:val="0"/>
          <w:marRight w:val="0"/>
          <w:marTop w:val="0"/>
          <w:marBottom w:val="0"/>
          <w:divBdr>
            <w:top w:val="none" w:sz="0" w:space="0" w:color="auto"/>
            <w:left w:val="none" w:sz="0" w:space="0" w:color="auto"/>
            <w:bottom w:val="none" w:sz="0" w:space="0" w:color="auto"/>
            <w:right w:val="none" w:sz="0" w:space="0" w:color="auto"/>
          </w:divBdr>
        </w:div>
        <w:div w:id="797187217">
          <w:marLeft w:val="0"/>
          <w:marRight w:val="0"/>
          <w:marTop w:val="0"/>
          <w:marBottom w:val="0"/>
          <w:divBdr>
            <w:top w:val="none" w:sz="0" w:space="0" w:color="auto"/>
            <w:left w:val="none" w:sz="0" w:space="0" w:color="auto"/>
            <w:bottom w:val="none" w:sz="0" w:space="0" w:color="auto"/>
            <w:right w:val="none" w:sz="0" w:space="0" w:color="auto"/>
          </w:divBdr>
        </w:div>
        <w:div w:id="900756014">
          <w:marLeft w:val="0"/>
          <w:marRight w:val="0"/>
          <w:marTop w:val="0"/>
          <w:marBottom w:val="0"/>
          <w:divBdr>
            <w:top w:val="none" w:sz="0" w:space="0" w:color="auto"/>
            <w:left w:val="none" w:sz="0" w:space="0" w:color="auto"/>
            <w:bottom w:val="none" w:sz="0" w:space="0" w:color="auto"/>
            <w:right w:val="none" w:sz="0" w:space="0" w:color="auto"/>
          </w:divBdr>
        </w:div>
        <w:div w:id="1893734466">
          <w:marLeft w:val="0"/>
          <w:marRight w:val="0"/>
          <w:marTop w:val="0"/>
          <w:marBottom w:val="0"/>
          <w:divBdr>
            <w:top w:val="none" w:sz="0" w:space="0" w:color="auto"/>
            <w:left w:val="none" w:sz="0" w:space="0" w:color="auto"/>
            <w:bottom w:val="none" w:sz="0" w:space="0" w:color="auto"/>
            <w:right w:val="none" w:sz="0" w:space="0" w:color="auto"/>
          </w:divBdr>
        </w:div>
        <w:div w:id="2005158641">
          <w:marLeft w:val="0"/>
          <w:marRight w:val="0"/>
          <w:marTop w:val="0"/>
          <w:marBottom w:val="0"/>
          <w:divBdr>
            <w:top w:val="none" w:sz="0" w:space="0" w:color="auto"/>
            <w:left w:val="none" w:sz="0" w:space="0" w:color="auto"/>
            <w:bottom w:val="none" w:sz="0" w:space="0" w:color="auto"/>
            <w:right w:val="none" w:sz="0" w:space="0" w:color="auto"/>
          </w:divBdr>
        </w:div>
        <w:div w:id="2114520225">
          <w:marLeft w:val="0"/>
          <w:marRight w:val="0"/>
          <w:marTop w:val="0"/>
          <w:marBottom w:val="0"/>
          <w:divBdr>
            <w:top w:val="none" w:sz="0" w:space="0" w:color="auto"/>
            <w:left w:val="none" w:sz="0" w:space="0" w:color="auto"/>
            <w:bottom w:val="none" w:sz="0" w:space="0" w:color="auto"/>
            <w:right w:val="none" w:sz="0" w:space="0" w:color="auto"/>
          </w:divBdr>
        </w:div>
      </w:divsChild>
    </w:div>
    <w:div w:id="480509977">
      <w:bodyDiv w:val="1"/>
      <w:marLeft w:val="0"/>
      <w:marRight w:val="0"/>
      <w:marTop w:val="0"/>
      <w:marBottom w:val="0"/>
      <w:divBdr>
        <w:top w:val="none" w:sz="0" w:space="0" w:color="auto"/>
        <w:left w:val="none" w:sz="0" w:space="0" w:color="auto"/>
        <w:bottom w:val="none" w:sz="0" w:space="0" w:color="auto"/>
        <w:right w:val="none" w:sz="0" w:space="0" w:color="auto"/>
      </w:divBdr>
    </w:div>
    <w:div w:id="1642155456">
      <w:bodyDiv w:val="1"/>
      <w:marLeft w:val="0"/>
      <w:marRight w:val="0"/>
      <w:marTop w:val="0"/>
      <w:marBottom w:val="0"/>
      <w:divBdr>
        <w:top w:val="none" w:sz="0" w:space="0" w:color="auto"/>
        <w:left w:val="none" w:sz="0" w:space="0" w:color="auto"/>
        <w:bottom w:val="none" w:sz="0" w:space="0" w:color="auto"/>
        <w:right w:val="none" w:sz="0" w:space="0" w:color="auto"/>
      </w:divBdr>
    </w:div>
    <w:div w:id="1724716876">
      <w:bodyDiv w:val="1"/>
      <w:marLeft w:val="0"/>
      <w:marRight w:val="0"/>
      <w:marTop w:val="0"/>
      <w:marBottom w:val="0"/>
      <w:divBdr>
        <w:top w:val="none" w:sz="0" w:space="0" w:color="auto"/>
        <w:left w:val="none" w:sz="0" w:space="0" w:color="auto"/>
        <w:bottom w:val="none" w:sz="0" w:space="0" w:color="auto"/>
        <w:right w:val="none" w:sz="0" w:space="0" w:color="auto"/>
      </w:divBdr>
    </w:div>
    <w:div w:id="1929386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edge.pwc.com/upskilling-productivity-collaboration-and-growth" TargetMode="External"/><Relationship Id="rId3" Type="http://schemas.openxmlformats.org/officeDocument/2006/relationships/settings" Target="settings.xml"/><Relationship Id="rId7" Type="http://schemas.openxmlformats.org/officeDocument/2006/relationships/hyperlink" Target="https://learning.linkedin.com/resources/upskilling-and-reskilling/upskilling-vs-hi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ASQE Theme">
      <a:dk1>
        <a:srgbClr val="000000"/>
      </a:dk1>
      <a:lt1>
        <a:srgbClr val="FFFFFF"/>
      </a:lt1>
      <a:dk2>
        <a:srgbClr val="026AB6"/>
      </a:dk2>
      <a:lt2>
        <a:srgbClr val="E7E6E6"/>
      </a:lt2>
      <a:accent1>
        <a:srgbClr val="4472C4"/>
      </a:accent1>
      <a:accent2>
        <a:srgbClr val="8DC63F"/>
      </a:accent2>
      <a:accent3>
        <a:srgbClr val="E36F1E"/>
      </a:accent3>
      <a:accent4>
        <a:srgbClr val="27B9A5"/>
      </a:accent4>
      <a:accent5>
        <a:srgbClr val="A3343A"/>
      </a:accent5>
      <a:accent6>
        <a:srgbClr val="FCB617"/>
      </a:accent6>
      <a:hlink>
        <a:srgbClr val="026CB6"/>
      </a:hlink>
      <a:folHlink>
        <a:srgbClr val="0245A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ASQ Audit division conferece September 23-24</dc:title>
  <dc:subject/>
  <dc:creator>Avial</dc:creator>
  <cp:keywords/>
  <dc:description/>
  <cp:lastModifiedBy>andrew davison</cp:lastModifiedBy>
  <cp:revision>2</cp:revision>
  <cp:lastPrinted>2024-03-04T21:16:00Z</cp:lastPrinted>
  <dcterms:created xsi:type="dcterms:W3CDTF">2025-11-04T02:38:00Z</dcterms:created>
  <dcterms:modified xsi:type="dcterms:W3CDTF">2025-11-04T02:38:00Z</dcterms:modified>
</cp:coreProperties>
</file>