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3CA0" w14:textId="77777777" w:rsidR="00966BA3" w:rsidRDefault="00966BA3" w:rsidP="00AC64F8">
      <w:pPr>
        <w:ind w:firstLine="720"/>
        <w:rPr>
          <w:rFonts w:ascii="Arial" w:hAnsi="Arial" w:cs="Arial"/>
          <w:noProof/>
          <w:sz w:val="28"/>
          <w:szCs w:val="28"/>
        </w:rPr>
      </w:pPr>
    </w:p>
    <w:p w14:paraId="32A414F4" w14:textId="1F16A805" w:rsidR="00E879C5" w:rsidRPr="006827D9" w:rsidRDefault="00E879C5" w:rsidP="006827D9">
      <w:pPr>
        <w:ind w:firstLine="720"/>
        <w:jc w:val="center"/>
        <w:rPr>
          <w:rFonts w:cstheme="minorHAnsi"/>
          <w:b/>
          <w:bCs/>
          <w:noProof/>
          <w:u w:val="single"/>
        </w:rPr>
      </w:pPr>
      <w:r w:rsidRPr="006827D9">
        <w:rPr>
          <w:rFonts w:cstheme="minorHAnsi"/>
          <w:b/>
          <w:bCs/>
          <w:noProof/>
          <w:u w:val="single"/>
        </w:rPr>
        <w:t>Distinguished Service Medal Nomination Procedures</w:t>
      </w:r>
    </w:p>
    <w:p w14:paraId="51B7306C" w14:textId="77777777" w:rsidR="00E879C5" w:rsidRPr="006827D9" w:rsidRDefault="00E879C5" w:rsidP="00E879C5">
      <w:pPr>
        <w:rPr>
          <w:rFonts w:cstheme="minorHAnsi"/>
          <w:noProof/>
          <w:u w:val="single"/>
        </w:rPr>
      </w:pPr>
    </w:p>
    <w:p w14:paraId="7E1D7DEF" w14:textId="5E8D1A86" w:rsidR="007B40E3" w:rsidRPr="006827D9" w:rsidRDefault="00E879C5" w:rsidP="00E879C5">
      <w:pPr>
        <w:rPr>
          <w:rFonts w:cstheme="minorHAnsi"/>
          <w:noProof/>
        </w:rPr>
      </w:pPr>
      <w:r w:rsidRPr="006827D9">
        <w:rPr>
          <w:rFonts w:cstheme="minorHAnsi"/>
          <w:noProof/>
        </w:rPr>
        <w:t xml:space="preserve">Petitions for Distinguished Service Medal nominations may be submitted at any time but must be received by October 1 of the fiscal year to be considered for award decisions in the current fiscal year in accordance with Policy/Procedure </w:t>
      </w:r>
      <w:hyperlink r:id="rId7" w:history="1">
        <w:r w:rsidRPr="006827D9">
          <w:rPr>
            <w:rStyle w:val="Hyperlink"/>
            <w:rFonts w:cstheme="minorHAnsi"/>
            <w:noProof/>
          </w:rPr>
          <w:t>A 33.00</w:t>
        </w:r>
      </w:hyperlink>
    </w:p>
    <w:p w14:paraId="663F7725" w14:textId="2BCAB8EF" w:rsidR="00E879C5" w:rsidRPr="006827D9" w:rsidRDefault="00E879C5" w:rsidP="00E879C5">
      <w:pPr>
        <w:rPr>
          <w:rFonts w:cstheme="minorHAnsi"/>
          <w:noProof/>
        </w:rPr>
      </w:pPr>
    </w:p>
    <w:p w14:paraId="562470EA" w14:textId="77777777" w:rsidR="00E879C5" w:rsidRPr="006827D9" w:rsidRDefault="00E879C5" w:rsidP="00E879C5">
      <w:pPr>
        <w:rPr>
          <w:rFonts w:cstheme="minorHAnsi"/>
          <w:noProof/>
        </w:rPr>
      </w:pPr>
      <w:r w:rsidRPr="006827D9">
        <w:rPr>
          <w:rFonts w:cstheme="minorHAnsi"/>
          <w:noProof/>
        </w:rPr>
        <w:t>Petitions will include the following documentation:</w:t>
      </w:r>
    </w:p>
    <w:p w14:paraId="4F0C9C58" w14:textId="1E3A7A87" w:rsidR="00E879C5" w:rsidRPr="006827D9" w:rsidRDefault="00E879C5" w:rsidP="00E879C5">
      <w:pPr>
        <w:rPr>
          <w:rFonts w:cstheme="minorHAnsi"/>
          <w:noProof/>
        </w:rPr>
      </w:pPr>
    </w:p>
    <w:p w14:paraId="31D6C5EB" w14:textId="77777777" w:rsidR="00E879C5" w:rsidRPr="006827D9" w:rsidRDefault="00E879C5" w:rsidP="00E879C5">
      <w:pPr>
        <w:pStyle w:val="ListParagraph"/>
        <w:numPr>
          <w:ilvl w:val="0"/>
          <w:numId w:val="1"/>
        </w:numPr>
        <w:rPr>
          <w:rFonts w:cstheme="minorHAnsi"/>
          <w:noProof/>
        </w:rPr>
      </w:pPr>
      <w:r w:rsidRPr="006827D9">
        <w:rPr>
          <w:rFonts w:cstheme="minorHAnsi"/>
          <w:noProof/>
        </w:rPr>
        <w:t>A letter from the petitioner(s) requesting Board consideration.</w:t>
      </w:r>
    </w:p>
    <w:p w14:paraId="17739C12" w14:textId="447B5AAB" w:rsidR="00E879C5" w:rsidRPr="006827D9" w:rsidRDefault="00E879C5" w:rsidP="00E879C5">
      <w:pPr>
        <w:rPr>
          <w:rFonts w:cstheme="minorHAnsi"/>
          <w:noProof/>
        </w:rPr>
      </w:pPr>
    </w:p>
    <w:p w14:paraId="49370DE5" w14:textId="77777777" w:rsidR="00E879C5" w:rsidRPr="006827D9" w:rsidRDefault="00E879C5" w:rsidP="00E879C5">
      <w:pPr>
        <w:pStyle w:val="ListParagraph"/>
        <w:numPr>
          <w:ilvl w:val="0"/>
          <w:numId w:val="1"/>
        </w:numPr>
        <w:rPr>
          <w:rFonts w:cstheme="minorHAnsi"/>
          <w:noProof/>
        </w:rPr>
      </w:pPr>
      <w:r w:rsidRPr="006827D9">
        <w:rPr>
          <w:rFonts w:cstheme="minorHAnsi"/>
          <w:noProof/>
        </w:rPr>
        <w:t>A brief citation highlighting the accomplishments of the nominee, approximately 100 words.</w:t>
      </w:r>
    </w:p>
    <w:p w14:paraId="601CDC3C" w14:textId="4B5232DA" w:rsidR="00E879C5" w:rsidRPr="006827D9" w:rsidRDefault="00E879C5" w:rsidP="00E879C5">
      <w:pPr>
        <w:rPr>
          <w:rFonts w:cstheme="minorHAnsi"/>
          <w:noProof/>
        </w:rPr>
      </w:pPr>
    </w:p>
    <w:p w14:paraId="1B257148" w14:textId="49CB6016" w:rsidR="00E879C5" w:rsidRPr="006827D9" w:rsidRDefault="00E879C5" w:rsidP="00E879C5">
      <w:pPr>
        <w:pStyle w:val="ListParagraph"/>
        <w:numPr>
          <w:ilvl w:val="0"/>
          <w:numId w:val="1"/>
        </w:numPr>
        <w:rPr>
          <w:rFonts w:cstheme="minorHAnsi"/>
          <w:noProof/>
        </w:rPr>
      </w:pPr>
      <w:r w:rsidRPr="006827D9">
        <w:rPr>
          <w:rFonts w:cstheme="minorHAnsi"/>
          <w:noProof/>
        </w:rPr>
        <w:t>A resume, vita, or biography outlining the lifetime achievements of the nominee, including, for example:</w:t>
      </w:r>
    </w:p>
    <w:p w14:paraId="0AF15B3F" w14:textId="77777777" w:rsidR="00E879C5" w:rsidRPr="006827D9" w:rsidRDefault="00E879C5" w:rsidP="00E879C5">
      <w:pPr>
        <w:pStyle w:val="ListParagraph"/>
        <w:rPr>
          <w:rFonts w:cstheme="minorHAnsi"/>
          <w:noProof/>
        </w:rPr>
      </w:pPr>
    </w:p>
    <w:p w14:paraId="378961DF" w14:textId="6A4015A7" w:rsidR="00E879C5" w:rsidRPr="006827D9" w:rsidRDefault="00E879C5" w:rsidP="006827D9">
      <w:pPr>
        <w:pStyle w:val="ListParagraph"/>
        <w:numPr>
          <w:ilvl w:val="0"/>
          <w:numId w:val="2"/>
        </w:numPr>
        <w:rPr>
          <w:rFonts w:cstheme="minorHAnsi"/>
          <w:noProof/>
        </w:rPr>
      </w:pPr>
      <w:r w:rsidRPr="006827D9">
        <w:rPr>
          <w:rFonts w:cstheme="minorHAnsi"/>
          <w:noProof/>
        </w:rPr>
        <w:t>Publications (e.g., books, journal/magazine articles, academic papers).</w:t>
      </w:r>
    </w:p>
    <w:p w14:paraId="2C7C6E5F" w14:textId="104C5027" w:rsidR="00E879C5" w:rsidRPr="006827D9" w:rsidRDefault="00E879C5" w:rsidP="006827D9">
      <w:pPr>
        <w:pStyle w:val="ListParagraph"/>
        <w:numPr>
          <w:ilvl w:val="0"/>
          <w:numId w:val="2"/>
        </w:numPr>
        <w:rPr>
          <w:rFonts w:cstheme="minorHAnsi"/>
          <w:noProof/>
        </w:rPr>
      </w:pPr>
      <w:r w:rsidRPr="006827D9">
        <w:rPr>
          <w:rFonts w:cstheme="minorHAnsi"/>
          <w:noProof/>
        </w:rPr>
        <w:t>Awards and honors.</w:t>
      </w:r>
    </w:p>
    <w:p w14:paraId="3CA2FB7E" w14:textId="074D7A49" w:rsidR="00E879C5" w:rsidRPr="006827D9" w:rsidRDefault="00E879C5" w:rsidP="006827D9">
      <w:pPr>
        <w:pStyle w:val="ListParagraph"/>
        <w:numPr>
          <w:ilvl w:val="0"/>
          <w:numId w:val="2"/>
        </w:numPr>
        <w:rPr>
          <w:rFonts w:cstheme="minorHAnsi"/>
          <w:noProof/>
        </w:rPr>
      </w:pPr>
      <w:r w:rsidRPr="006827D9">
        <w:rPr>
          <w:rFonts w:cstheme="minorHAnsi"/>
          <w:noProof/>
        </w:rPr>
        <w:t>Speeches and presentations.</w:t>
      </w:r>
    </w:p>
    <w:p w14:paraId="1A31FE31" w14:textId="6AA58083" w:rsidR="00E879C5" w:rsidRPr="006827D9" w:rsidRDefault="00E879C5" w:rsidP="006827D9">
      <w:pPr>
        <w:pStyle w:val="ListParagraph"/>
        <w:numPr>
          <w:ilvl w:val="0"/>
          <w:numId w:val="2"/>
        </w:numPr>
        <w:rPr>
          <w:rFonts w:cstheme="minorHAnsi"/>
          <w:noProof/>
        </w:rPr>
      </w:pPr>
      <w:r w:rsidRPr="006827D9">
        <w:rPr>
          <w:rFonts w:cstheme="minorHAnsi"/>
          <w:noProof/>
        </w:rPr>
        <w:t>Other professional organization achievements.</w:t>
      </w:r>
    </w:p>
    <w:p w14:paraId="5E159363" w14:textId="77777777" w:rsidR="00FA1260" w:rsidRPr="006827D9" w:rsidRDefault="00FA1260" w:rsidP="006827D9">
      <w:pPr>
        <w:rPr>
          <w:rFonts w:cstheme="minorHAnsi"/>
          <w:noProof/>
        </w:rPr>
      </w:pPr>
    </w:p>
    <w:p w14:paraId="24BB752C" w14:textId="77777777" w:rsidR="006827D9" w:rsidRPr="006827D9" w:rsidRDefault="006827D9" w:rsidP="006827D9">
      <w:pPr>
        <w:pStyle w:val="ListParagraph"/>
        <w:numPr>
          <w:ilvl w:val="0"/>
          <w:numId w:val="4"/>
        </w:numPr>
        <w:rPr>
          <w:rFonts w:cstheme="minorHAnsi"/>
          <w:noProof/>
        </w:rPr>
      </w:pPr>
      <w:r w:rsidRPr="006827D9">
        <w:rPr>
          <w:rFonts w:cstheme="minorHAnsi"/>
          <w:noProof/>
        </w:rPr>
        <w:t>Attachments to the nomination, as appropriate, signed petitions and letters of recommendation from various supporting endorsers (e.g., members of a section or division, current Honorary members or Distinguished Service medalists, past presidents of the Society, prominent quality leaders, chief executive officers, etc.).</w:t>
      </w:r>
    </w:p>
    <w:p w14:paraId="468ADF44" w14:textId="2AD60615" w:rsidR="006827D9" w:rsidRPr="006827D9" w:rsidRDefault="006827D9" w:rsidP="006827D9">
      <w:pPr>
        <w:rPr>
          <w:rFonts w:cstheme="minorHAnsi"/>
          <w:noProof/>
        </w:rPr>
      </w:pPr>
    </w:p>
    <w:p w14:paraId="6CB7C64C" w14:textId="58A41C14" w:rsidR="006827D9" w:rsidRPr="006827D9" w:rsidRDefault="006827D9" w:rsidP="006827D9">
      <w:pPr>
        <w:pStyle w:val="ListParagraph"/>
        <w:numPr>
          <w:ilvl w:val="0"/>
          <w:numId w:val="4"/>
        </w:numPr>
        <w:rPr>
          <w:rFonts w:cstheme="minorHAnsi"/>
          <w:noProof/>
        </w:rPr>
        <w:sectPr w:rsidR="006827D9" w:rsidRPr="006827D9" w:rsidSect="00BD46BB">
          <w:headerReference w:type="default" r:id="rId8"/>
          <w:headerReference w:type="first" r:id="rId9"/>
          <w:pgSz w:w="12240" w:h="15840"/>
          <w:pgMar w:top="1080" w:right="1440" w:bottom="1080" w:left="1440" w:header="720" w:footer="720" w:gutter="0"/>
          <w:cols w:space="720"/>
          <w:titlePg/>
          <w:docGrid w:linePitch="360"/>
        </w:sectPr>
      </w:pPr>
      <w:r w:rsidRPr="006827D9">
        <w:rPr>
          <w:rFonts w:cstheme="minorHAnsi"/>
          <w:noProof/>
        </w:rPr>
        <w:t>One copy of each petition for a Distinguished Service Medal nominee will be submitted to the executive director, ASQ headquarters, who will note receipt of each nomination and forward the petitions to the chair of the Distinguished Service Medal Committee</w:t>
      </w:r>
    </w:p>
    <w:p w14:paraId="7ABF072F" w14:textId="360B1241" w:rsidR="00E002FA" w:rsidRPr="006827D9" w:rsidRDefault="00E002FA" w:rsidP="00867C5A">
      <w:pPr>
        <w:rPr>
          <w:rFonts w:cstheme="minorHAnsi"/>
          <w:noProof/>
        </w:rPr>
      </w:pPr>
    </w:p>
    <w:p w14:paraId="4247AC43" w14:textId="03C8A7A4" w:rsidR="001231F8" w:rsidRPr="006827D9" w:rsidRDefault="006827D9" w:rsidP="006827D9">
      <w:pPr>
        <w:rPr>
          <w:rFonts w:cstheme="minorHAnsi"/>
        </w:rPr>
      </w:pPr>
      <w:r w:rsidRPr="006827D9">
        <w:rPr>
          <w:rFonts w:cstheme="minorHAnsi"/>
        </w:rPr>
        <w:t>Nominations are reviewed by the Distinguished Service Medal Committee. This committee will present their recommendations to the Board of Directors for their vote at their scheduled meeting.</w:t>
      </w:r>
      <w:r w:rsidRPr="006827D9">
        <w:rPr>
          <w:rFonts w:cstheme="minorHAnsi"/>
        </w:rPr>
        <w:t xml:space="preserve"> </w:t>
      </w:r>
      <w:r w:rsidRPr="006827D9">
        <w:rPr>
          <w:rFonts w:cstheme="minorHAnsi"/>
        </w:rPr>
        <w:t>The chair of the Board will provide written notification to the successful nominees within 30 days of the Board of Directors meeting with a request that the nominee respond regarding acceptance of the medal.</w:t>
      </w:r>
      <w:r w:rsidRPr="006827D9">
        <w:rPr>
          <w:rFonts w:cstheme="minorHAnsi"/>
        </w:rPr>
        <w:t xml:space="preserve"> </w:t>
      </w:r>
      <w:r w:rsidRPr="006827D9">
        <w:rPr>
          <w:rFonts w:cstheme="minorHAnsi"/>
        </w:rPr>
        <w:t xml:space="preserve">Upon receipt of notification of acceptance, the Distinguished Service medalist will be </w:t>
      </w:r>
      <w:r w:rsidRPr="006827D9">
        <w:rPr>
          <w:rFonts w:cstheme="minorHAnsi"/>
        </w:rPr>
        <w:t>announced,</w:t>
      </w:r>
      <w:r w:rsidRPr="006827D9">
        <w:rPr>
          <w:rFonts w:cstheme="minorHAnsi"/>
        </w:rPr>
        <w:t xml:space="preserve"> and recognition scheduled for presentation</w:t>
      </w:r>
      <w:r w:rsidRPr="006827D9">
        <w:rPr>
          <w:rFonts w:cstheme="minorHAnsi"/>
        </w:rPr>
        <w:t xml:space="preserve">.  </w:t>
      </w:r>
    </w:p>
    <w:sectPr w:rsidR="001231F8" w:rsidRPr="006827D9" w:rsidSect="0057383B">
      <w:type w:val="continuous"/>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7DC8" w14:textId="77777777" w:rsidR="005C7B6A" w:rsidRDefault="005C7B6A" w:rsidP="001231F8">
      <w:r>
        <w:separator/>
      </w:r>
    </w:p>
  </w:endnote>
  <w:endnote w:type="continuationSeparator" w:id="0">
    <w:p w14:paraId="455C8712" w14:textId="77777777" w:rsidR="005C7B6A" w:rsidRDefault="005C7B6A" w:rsidP="0012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580B" w14:textId="77777777" w:rsidR="005C7B6A" w:rsidRDefault="005C7B6A" w:rsidP="001231F8">
      <w:r>
        <w:separator/>
      </w:r>
    </w:p>
  </w:footnote>
  <w:footnote w:type="continuationSeparator" w:id="0">
    <w:p w14:paraId="65C2EAC2" w14:textId="77777777" w:rsidR="005C7B6A" w:rsidRDefault="005C7B6A" w:rsidP="0012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3211" w14:textId="732D6C7A" w:rsidR="0098303F" w:rsidRDefault="0098303F">
    <w:pPr>
      <w:pStyle w:val="Header"/>
    </w:pPr>
    <w:r>
      <w:rPr>
        <w:noProof/>
      </w:rPr>
      <w:drawing>
        <wp:anchor distT="0" distB="0" distL="114300" distR="114300" simplePos="0" relativeHeight="251667456" behindDoc="1" locked="0" layoutInCell="1" allowOverlap="1" wp14:anchorId="30A77743" wp14:editId="46D2AE54">
          <wp:simplePos x="0" y="0"/>
          <wp:positionH relativeFrom="column">
            <wp:posOffset>-914400</wp:posOffset>
          </wp:positionH>
          <wp:positionV relativeFrom="paragraph">
            <wp:posOffset>-800100</wp:posOffset>
          </wp:positionV>
          <wp:extent cx="7772366" cy="100583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320-ASQE-Letterhead-word-template-05292020-pg2.png"/>
                  <pic:cNvPicPr/>
                </pic:nvPicPr>
                <pic:blipFill>
                  <a:blip r:embed="rId1">
                    <a:extLst>
                      <a:ext uri="{28A0092B-C50C-407E-A947-70E740481C1C}">
                        <a14:useLocalDpi xmlns:a14="http://schemas.microsoft.com/office/drawing/2010/main" val="0"/>
                      </a:ext>
                    </a:extLst>
                  </a:blip>
                  <a:stretch>
                    <a:fillRect/>
                  </a:stretch>
                </pic:blipFill>
                <pic:spPr>
                  <a:xfrm>
                    <a:off x="0" y="0"/>
                    <a:ext cx="7772366" cy="1005835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65FD" w14:textId="3CA697A8" w:rsidR="001231F8" w:rsidRDefault="005615B8" w:rsidP="00C535B3">
    <w:pPr>
      <w:pStyle w:val="Header"/>
      <w:ind w:left="3600"/>
    </w:pPr>
    <w:r>
      <w:rPr>
        <w:noProof/>
      </w:rPr>
      <w:drawing>
        <wp:anchor distT="0" distB="0" distL="114300" distR="114300" simplePos="0" relativeHeight="251657216" behindDoc="0" locked="0" layoutInCell="1" allowOverlap="1" wp14:anchorId="674DC615" wp14:editId="5E64D7AC">
          <wp:simplePos x="0" y="0"/>
          <wp:positionH relativeFrom="column">
            <wp:posOffset>-914400</wp:posOffset>
          </wp:positionH>
          <wp:positionV relativeFrom="paragraph">
            <wp:posOffset>-457200</wp:posOffset>
          </wp:positionV>
          <wp:extent cx="7772400" cy="10058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8323B5">
      <w:br/>
    </w:r>
    <w:r w:rsidR="008323B5">
      <w:br/>
    </w:r>
    <w:r w:rsidR="00C535B3">
      <w:br/>
    </w:r>
    <w:r w:rsidR="00C535B3">
      <w:br/>
    </w:r>
    <w:r w:rsidR="00C535B3">
      <w:br/>
    </w:r>
    <w:r w:rsidR="00C535B3">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2444"/>
    <w:multiLevelType w:val="hybridMultilevel"/>
    <w:tmpl w:val="F1FA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FE1CFB"/>
    <w:multiLevelType w:val="hybridMultilevel"/>
    <w:tmpl w:val="E0163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4E19A7"/>
    <w:multiLevelType w:val="hybridMultilevel"/>
    <w:tmpl w:val="E05C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32799"/>
    <w:multiLevelType w:val="hybridMultilevel"/>
    <w:tmpl w:val="DF66D2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F8"/>
    <w:rsid w:val="001231F8"/>
    <w:rsid w:val="001914A7"/>
    <w:rsid w:val="002D0352"/>
    <w:rsid w:val="003C5C17"/>
    <w:rsid w:val="003F5014"/>
    <w:rsid w:val="0040678C"/>
    <w:rsid w:val="005615B8"/>
    <w:rsid w:val="0057383B"/>
    <w:rsid w:val="005C7B6A"/>
    <w:rsid w:val="006827D9"/>
    <w:rsid w:val="00712B48"/>
    <w:rsid w:val="007B40E3"/>
    <w:rsid w:val="008323B5"/>
    <w:rsid w:val="00867C5A"/>
    <w:rsid w:val="008C6B97"/>
    <w:rsid w:val="00966BA3"/>
    <w:rsid w:val="0098303F"/>
    <w:rsid w:val="00A772B8"/>
    <w:rsid w:val="00A85A11"/>
    <w:rsid w:val="00AC64F8"/>
    <w:rsid w:val="00BD46BB"/>
    <w:rsid w:val="00C535B3"/>
    <w:rsid w:val="00CB12F0"/>
    <w:rsid w:val="00CE21F3"/>
    <w:rsid w:val="00E002FA"/>
    <w:rsid w:val="00E879C5"/>
    <w:rsid w:val="00FA1260"/>
    <w:rsid w:val="00FF4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EE9B7E"/>
  <w15:docId w15:val="{25B5D966-3D71-1441-B9C6-7957A32E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1F8"/>
    <w:pPr>
      <w:tabs>
        <w:tab w:val="center" w:pos="4680"/>
        <w:tab w:val="right" w:pos="9360"/>
      </w:tabs>
    </w:pPr>
  </w:style>
  <w:style w:type="character" w:customStyle="1" w:styleId="HeaderChar">
    <w:name w:val="Header Char"/>
    <w:basedOn w:val="DefaultParagraphFont"/>
    <w:link w:val="Header"/>
    <w:uiPriority w:val="99"/>
    <w:rsid w:val="001231F8"/>
  </w:style>
  <w:style w:type="paragraph" w:styleId="Footer">
    <w:name w:val="footer"/>
    <w:basedOn w:val="Normal"/>
    <w:link w:val="FooterChar"/>
    <w:uiPriority w:val="99"/>
    <w:unhideWhenUsed/>
    <w:rsid w:val="001231F8"/>
    <w:pPr>
      <w:tabs>
        <w:tab w:val="center" w:pos="4680"/>
        <w:tab w:val="right" w:pos="9360"/>
      </w:tabs>
    </w:pPr>
  </w:style>
  <w:style w:type="character" w:customStyle="1" w:styleId="FooterChar">
    <w:name w:val="Footer Char"/>
    <w:basedOn w:val="DefaultParagraphFont"/>
    <w:link w:val="Footer"/>
    <w:uiPriority w:val="99"/>
    <w:rsid w:val="001231F8"/>
  </w:style>
  <w:style w:type="character" w:styleId="Hyperlink">
    <w:name w:val="Hyperlink"/>
    <w:basedOn w:val="DefaultParagraphFont"/>
    <w:uiPriority w:val="99"/>
    <w:unhideWhenUsed/>
    <w:rsid w:val="00E879C5"/>
    <w:rPr>
      <w:color w:val="0563C1" w:themeColor="hyperlink"/>
      <w:u w:val="single"/>
    </w:rPr>
  </w:style>
  <w:style w:type="character" w:styleId="UnresolvedMention">
    <w:name w:val="Unresolved Mention"/>
    <w:basedOn w:val="DefaultParagraphFont"/>
    <w:uiPriority w:val="99"/>
    <w:semiHidden/>
    <w:unhideWhenUsed/>
    <w:rsid w:val="00E879C5"/>
    <w:rPr>
      <w:color w:val="605E5C"/>
      <w:shd w:val="clear" w:color="auto" w:fill="E1DFDD"/>
    </w:rPr>
  </w:style>
  <w:style w:type="paragraph" w:styleId="ListParagraph">
    <w:name w:val="List Paragraph"/>
    <w:basedOn w:val="Normal"/>
    <w:uiPriority w:val="34"/>
    <w:qFormat/>
    <w:rsid w:val="00E87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C://Users/bandy/Downloads/a-33-00%20(2).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9822871EB184DB082B25D9DCB12B4" ma:contentTypeVersion="13" ma:contentTypeDescription="Create a new document." ma:contentTypeScope="" ma:versionID="dadfaef542e6873a572beab60e2d2f43">
  <xsd:schema xmlns:xsd="http://www.w3.org/2001/XMLSchema" xmlns:xs="http://www.w3.org/2001/XMLSchema" xmlns:p="http://schemas.microsoft.com/office/2006/metadata/properties" xmlns:ns2="311f1447-f8f8-4b47-90b6-7ab7b31fd82b" xmlns:ns3="58f7916a-4e9f-4e00-a8dc-8ffdb986c144" targetNamespace="http://schemas.microsoft.com/office/2006/metadata/properties" ma:root="true" ma:fieldsID="10d3ee19db62caac2db7d12b47dd2345" ns2:_="" ns3:_="">
    <xsd:import namespace="311f1447-f8f8-4b47-90b6-7ab7b31fd82b"/>
    <xsd:import namespace="58f7916a-4e9f-4e00-a8dc-8ffdb986c1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f1447-f8f8-4b47-90b6-7ab7b31fd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7916a-4e9f-4e00-a8dc-8ffdb986c1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9056C5-4C17-4A39-B93F-F1F53889608D}"/>
</file>

<file path=customXml/itemProps2.xml><?xml version="1.0" encoding="utf-8"?>
<ds:datastoreItem xmlns:ds="http://schemas.openxmlformats.org/officeDocument/2006/customXml" ds:itemID="{F4FD04CB-EBEB-4026-B961-36A5DCC1AE21}"/>
</file>

<file path=customXml/itemProps3.xml><?xml version="1.0" encoding="utf-8"?>
<ds:datastoreItem xmlns:ds="http://schemas.openxmlformats.org/officeDocument/2006/customXml" ds:itemID="{DAF9DD90-7FF6-47BF-8D69-60748201EF99}"/>
</file>

<file path=docProps/app.xml><?xml version="1.0" encoding="utf-8"?>
<Properties xmlns="http://schemas.openxmlformats.org/officeDocument/2006/extended-properties" xmlns:vt="http://schemas.openxmlformats.org/officeDocument/2006/docPropsVTypes">
  <Template>Normal</Template>
  <TotalTime>60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Julie</dc:creator>
  <cp:keywords/>
  <dc:description/>
  <cp:lastModifiedBy>Lovas, Taylor</cp:lastModifiedBy>
  <cp:revision>2</cp:revision>
  <dcterms:created xsi:type="dcterms:W3CDTF">2021-11-16T17:21:00Z</dcterms:created>
  <dcterms:modified xsi:type="dcterms:W3CDTF">2021-11-16T17:21:00Z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0x0101004C89822871EB184DB082B25D9DCB12B4</vt:lpwstr>
  </property>
</Properties>
</file>